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F8" w:rsidRPr="008164F8" w:rsidRDefault="008337CD" w:rsidP="005C2F72">
      <w:pPr>
        <w:pStyle w:val="ListeParagraf"/>
        <w:numPr>
          <w:ilvl w:val="0"/>
          <w:numId w:val="16"/>
        </w:numPr>
        <w:spacing w:after="100"/>
        <w:ind w:left="0" w:firstLine="0"/>
        <w:contextualSpacing w:val="0"/>
        <w:rPr>
          <w:rFonts w:ascii="Times New Roman" w:hAnsi="Times New Roman" w:cs="Times New Roman"/>
          <w:b/>
        </w:rPr>
      </w:pPr>
      <w:bookmarkStart w:id="0" w:name="_GoBack"/>
      <w:bookmarkEnd w:id="0"/>
      <w:r w:rsidRPr="008164F8">
        <w:rPr>
          <w:rFonts w:ascii="Times New Roman" w:hAnsi="Times New Roman" w:cs="Times New Roman"/>
          <w:b/>
        </w:rPr>
        <w:t>AMAÇ</w:t>
      </w:r>
    </w:p>
    <w:p w:rsidR="008337CD" w:rsidRPr="008164F8" w:rsidRDefault="008337CD" w:rsidP="005C2F72">
      <w:pPr>
        <w:spacing w:after="100"/>
        <w:ind w:left="0"/>
        <w:rPr>
          <w:rFonts w:ascii="Times New Roman" w:hAnsi="Times New Roman" w:cs="Times New Roman"/>
        </w:rPr>
      </w:pPr>
      <w:r w:rsidRPr="008164F8">
        <w:rPr>
          <w:rFonts w:ascii="Times New Roman" w:hAnsi="Times New Roman" w:cs="Times New Roman"/>
        </w:rPr>
        <w:t>Bu plan acil durum prosedüründe belirtilen acil durumlarda ve tahliye ve deneme uygulamalarında personelin nasıl davranacağını belirler. Tüm personelin bu gibi durumlarda yaralanmaları ve ekipman hasarlarını en aza indirmek için sorumluluklarını bilmelerini sağlamaktır.</w:t>
      </w:r>
    </w:p>
    <w:p w:rsidR="008337CD" w:rsidRPr="008164F8" w:rsidRDefault="008337CD" w:rsidP="005C2F72">
      <w:pPr>
        <w:pStyle w:val="ListeParagraf"/>
        <w:numPr>
          <w:ilvl w:val="0"/>
          <w:numId w:val="16"/>
        </w:numPr>
        <w:spacing w:after="100"/>
        <w:ind w:left="0" w:firstLine="0"/>
        <w:contextualSpacing w:val="0"/>
        <w:rPr>
          <w:rFonts w:ascii="Times New Roman" w:hAnsi="Times New Roman" w:cs="Times New Roman"/>
          <w:b/>
        </w:rPr>
      </w:pPr>
      <w:r w:rsidRPr="008164F8">
        <w:rPr>
          <w:rFonts w:ascii="Times New Roman" w:hAnsi="Times New Roman" w:cs="Times New Roman"/>
          <w:b/>
        </w:rPr>
        <w:t>SORUMLULAR</w:t>
      </w:r>
    </w:p>
    <w:p w:rsidR="008337CD" w:rsidRPr="008337CD" w:rsidRDefault="008337CD" w:rsidP="005C2F72">
      <w:pPr>
        <w:pStyle w:val="ListeParagraf"/>
        <w:numPr>
          <w:ilvl w:val="1"/>
          <w:numId w:val="16"/>
        </w:numPr>
        <w:spacing w:after="100"/>
        <w:ind w:left="284" w:firstLine="0"/>
        <w:contextualSpacing w:val="0"/>
        <w:rPr>
          <w:rFonts w:ascii="Times New Roman" w:hAnsi="Times New Roman" w:cs="Times New Roman"/>
        </w:rPr>
      </w:pPr>
      <w:r w:rsidRPr="008337CD">
        <w:rPr>
          <w:rFonts w:ascii="Times New Roman" w:hAnsi="Times New Roman" w:cs="Times New Roman"/>
        </w:rPr>
        <w:t>Tüm Çalışanlar</w:t>
      </w:r>
    </w:p>
    <w:p w:rsidR="008337CD" w:rsidRPr="008164F8" w:rsidRDefault="008337CD" w:rsidP="005C2F72">
      <w:pPr>
        <w:pStyle w:val="ListeParagraf"/>
        <w:numPr>
          <w:ilvl w:val="0"/>
          <w:numId w:val="16"/>
        </w:numPr>
        <w:spacing w:after="100"/>
        <w:ind w:left="0" w:firstLine="0"/>
        <w:contextualSpacing w:val="0"/>
        <w:rPr>
          <w:rFonts w:ascii="Times New Roman" w:hAnsi="Times New Roman" w:cs="Times New Roman"/>
          <w:b/>
        </w:rPr>
      </w:pPr>
      <w:r w:rsidRPr="008164F8">
        <w:rPr>
          <w:rFonts w:ascii="Times New Roman" w:hAnsi="Times New Roman" w:cs="Times New Roman"/>
          <w:b/>
        </w:rPr>
        <w:t>ACİL DURUM PLANININ UYGULANIŞI</w:t>
      </w:r>
    </w:p>
    <w:p w:rsidR="008337CD" w:rsidRPr="001E6466" w:rsidRDefault="008337CD" w:rsidP="005C2F72">
      <w:pPr>
        <w:pStyle w:val="ListeParagraf"/>
        <w:numPr>
          <w:ilvl w:val="1"/>
          <w:numId w:val="16"/>
        </w:numPr>
        <w:spacing w:after="100"/>
        <w:ind w:left="284" w:firstLine="0"/>
        <w:contextualSpacing w:val="0"/>
        <w:rPr>
          <w:rFonts w:ascii="Times New Roman" w:hAnsi="Times New Roman" w:cs="Times New Roman"/>
          <w:b/>
        </w:rPr>
      </w:pPr>
      <w:r w:rsidRPr="001E6466">
        <w:rPr>
          <w:rFonts w:ascii="Times New Roman" w:hAnsi="Times New Roman" w:cs="Times New Roman"/>
          <w:b/>
        </w:rPr>
        <w:t>Tanımlar</w:t>
      </w:r>
    </w:p>
    <w:p w:rsidR="008164F8" w:rsidRDefault="008337CD" w:rsidP="005C2F72">
      <w:pPr>
        <w:pStyle w:val="ListeParagraf"/>
        <w:numPr>
          <w:ilvl w:val="2"/>
          <w:numId w:val="16"/>
        </w:numPr>
        <w:spacing w:after="100"/>
        <w:ind w:left="567" w:firstLine="0"/>
        <w:contextualSpacing w:val="0"/>
        <w:rPr>
          <w:rFonts w:ascii="Times New Roman" w:hAnsi="Times New Roman" w:cs="Times New Roman"/>
        </w:rPr>
      </w:pPr>
      <w:r w:rsidRPr="00A7534E">
        <w:rPr>
          <w:rFonts w:ascii="Times New Roman" w:hAnsi="Times New Roman" w:cs="Times New Roman"/>
          <w:b/>
        </w:rPr>
        <w:t>Acil Durum:</w:t>
      </w:r>
      <w:r w:rsidRPr="008337CD">
        <w:rPr>
          <w:rFonts w:ascii="Times New Roman" w:hAnsi="Times New Roman" w:cs="Times New Roman"/>
        </w:rPr>
        <w:t xml:space="preserve"> Can kaybı, yaralanma, yapısal veya yapısal olmayan fiziksel hasarlar, çevresel zararlar ile kişi ya da kurumlarının faaliyetlerini kısıtlayan, doğal afetler ( deprem, sel, fırtına vb.) ve endüstriyel olaylara (yangın, patlama, kimyasal </w:t>
      </w:r>
      <w:r w:rsidR="00A7534E">
        <w:rPr>
          <w:rFonts w:ascii="Times New Roman" w:hAnsi="Times New Roman" w:cs="Times New Roman"/>
        </w:rPr>
        <w:t>vb.</w:t>
      </w:r>
      <w:r w:rsidRPr="008337CD">
        <w:rPr>
          <w:rFonts w:ascii="Times New Roman" w:hAnsi="Times New Roman" w:cs="Times New Roman"/>
        </w:rPr>
        <w:t xml:space="preserve"> gibi.) acil durum denir.     </w:t>
      </w:r>
    </w:p>
    <w:p w:rsidR="008164F8" w:rsidRDefault="008337CD" w:rsidP="005C2F72">
      <w:pPr>
        <w:pStyle w:val="ListeParagraf"/>
        <w:numPr>
          <w:ilvl w:val="2"/>
          <w:numId w:val="16"/>
        </w:numPr>
        <w:spacing w:after="100"/>
        <w:ind w:left="567" w:firstLine="0"/>
        <w:contextualSpacing w:val="0"/>
        <w:rPr>
          <w:rFonts w:ascii="Times New Roman" w:hAnsi="Times New Roman" w:cs="Times New Roman"/>
        </w:rPr>
      </w:pPr>
      <w:r w:rsidRPr="00A7534E">
        <w:rPr>
          <w:rFonts w:ascii="Times New Roman" w:hAnsi="Times New Roman" w:cs="Times New Roman"/>
          <w:b/>
        </w:rPr>
        <w:t>A.D.E :</w:t>
      </w:r>
      <w:r w:rsidRPr="008164F8">
        <w:rPr>
          <w:rFonts w:ascii="Times New Roman" w:hAnsi="Times New Roman" w:cs="Times New Roman"/>
        </w:rPr>
        <w:t xml:space="preserve"> Acil Durum Ekipleri</w:t>
      </w:r>
    </w:p>
    <w:p w:rsidR="008337CD" w:rsidRPr="008164F8" w:rsidRDefault="00627A38" w:rsidP="005C2F72">
      <w:pPr>
        <w:pStyle w:val="ListeParagraf"/>
        <w:numPr>
          <w:ilvl w:val="2"/>
          <w:numId w:val="16"/>
        </w:numPr>
        <w:spacing w:after="100"/>
        <w:ind w:left="567" w:firstLine="0"/>
        <w:contextualSpacing w:val="0"/>
        <w:rPr>
          <w:rFonts w:ascii="Times New Roman" w:hAnsi="Times New Roman" w:cs="Times New Roman"/>
        </w:rPr>
      </w:pPr>
      <w:r>
        <w:rPr>
          <w:rFonts w:ascii="Times New Roman" w:hAnsi="Times New Roman" w:cs="Times New Roman"/>
        </w:rPr>
        <w:t>Bina</w:t>
      </w:r>
      <w:r w:rsidR="001E6466">
        <w:rPr>
          <w:rFonts w:ascii="Times New Roman" w:hAnsi="Times New Roman" w:cs="Times New Roman"/>
        </w:rPr>
        <w:t xml:space="preserve"> içerisinde </w:t>
      </w:r>
      <w:r w:rsidR="008337CD" w:rsidRPr="008164F8">
        <w:rPr>
          <w:rFonts w:ascii="Times New Roman" w:hAnsi="Times New Roman" w:cs="Times New Roman"/>
        </w:rPr>
        <w:t>ve yakın çevredeki oluşabilecek acil durumlar türleri aşağıda listele</w:t>
      </w:r>
      <w:r w:rsidR="008164F8" w:rsidRPr="008164F8">
        <w:rPr>
          <w:rFonts w:ascii="Times New Roman" w:hAnsi="Times New Roman" w:cs="Times New Roman"/>
        </w:rPr>
        <w:t>nmiştir.</w:t>
      </w:r>
    </w:p>
    <w:tbl>
      <w:tblPr>
        <w:tblStyle w:val="TabloKlavuzu"/>
        <w:tblW w:w="0" w:type="auto"/>
        <w:tblInd w:w="817" w:type="dxa"/>
        <w:tblLook w:val="04A0" w:firstRow="1" w:lastRow="0" w:firstColumn="1" w:lastColumn="0" w:noHBand="0" w:noVBand="1"/>
      </w:tblPr>
      <w:tblGrid>
        <w:gridCol w:w="4536"/>
        <w:gridCol w:w="4678"/>
      </w:tblGrid>
      <w:tr w:rsidR="008164F8" w:rsidTr="008164F8">
        <w:tc>
          <w:tcPr>
            <w:tcW w:w="4536" w:type="dxa"/>
          </w:tcPr>
          <w:p w:rsidR="008164F8" w:rsidRDefault="008164F8" w:rsidP="005C2F72">
            <w:pPr>
              <w:pStyle w:val="ListeParagraf"/>
              <w:spacing w:after="100" w:line="300" w:lineRule="atLeast"/>
              <w:ind w:left="0"/>
              <w:contextualSpacing w:val="0"/>
              <w:rPr>
                <w:rFonts w:ascii="Times New Roman" w:hAnsi="Times New Roman" w:cs="Times New Roman"/>
              </w:rPr>
            </w:pPr>
            <w:r w:rsidRPr="008337CD">
              <w:rPr>
                <w:rFonts w:ascii="Times New Roman" w:hAnsi="Times New Roman" w:cs="Times New Roman"/>
              </w:rPr>
              <w:t>1. Yangın</w:t>
            </w:r>
          </w:p>
        </w:tc>
        <w:tc>
          <w:tcPr>
            <w:tcW w:w="4678" w:type="dxa"/>
          </w:tcPr>
          <w:p w:rsidR="008164F8" w:rsidRDefault="00A7534E" w:rsidP="005C2F72">
            <w:pPr>
              <w:pStyle w:val="ListeParagraf"/>
              <w:spacing w:after="100" w:line="300" w:lineRule="atLeast"/>
              <w:ind w:left="0"/>
              <w:contextualSpacing w:val="0"/>
              <w:rPr>
                <w:rFonts w:ascii="Times New Roman" w:hAnsi="Times New Roman" w:cs="Times New Roman"/>
              </w:rPr>
            </w:pPr>
            <w:r>
              <w:rPr>
                <w:rFonts w:ascii="Times New Roman" w:hAnsi="Times New Roman" w:cs="Times New Roman"/>
              </w:rPr>
              <w:t>7</w:t>
            </w:r>
            <w:r w:rsidRPr="008337CD">
              <w:rPr>
                <w:rFonts w:ascii="Times New Roman" w:hAnsi="Times New Roman" w:cs="Times New Roman"/>
              </w:rPr>
              <w:t>. Kimyasal madde kazaları</w:t>
            </w:r>
          </w:p>
        </w:tc>
      </w:tr>
      <w:tr w:rsidR="008164F8" w:rsidTr="008164F8">
        <w:tc>
          <w:tcPr>
            <w:tcW w:w="4536" w:type="dxa"/>
          </w:tcPr>
          <w:p w:rsidR="008164F8" w:rsidRPr="008337CD" w:rsidRDefault="008164F8" w:rsidP="005C2F72">
            <w:pPr>
              <w:pStyle w:val="ListeParagraf"/>
              <w:spacing w:after="100" w:line="300" w:lineRule="atLeast"/>
              <w:ind w:left="0"/>
              <w:contextualSpacing w:val="0"/>
              <w:rPr>
                <w:rFonts w:ascii="Times New Roman" w:hAnsi="Times New Roman" w:cs="Times New Roman"/>
              </w:rPr>
            </w:pPr>
            <w:r w:rsidRPr="008337CD">
              <w:rPr>
                <w:rFonts w:ascii="Times New Roman" w:hAnsi="Times New Roman" w:cs="Times New Roman"/>
              </w:rPr>
              <w:t>2. Deprem</w:t>
            </w:r>
          </w:p>
        </w:tc>
        <w:tc>
          <w:tcPr>
            <w:tcW w:w="4678" w:type="dxa"/>
          </w:tcPr>
          <w:p w:rsidR="008164F8" w:rsidRDefault="00A7534E" w:rsidP="005C2F72">
            <w:pPr>
              <w:pStyle w:val="ListeParagraf"/>
              <w:spacing w:after="100" w:line="300" w:lineRule="atLeast"/>
              <w:ind w:left="0"/>
              <w:contextualSpacing w:val="0"/>
              <w:rPr>
                <w:rFonts w:ascii="Times New Roman" w:hAnsi="Times New Roman" w:cs="Times New Roman"/>
              </w:rPr>
            </w:pPr>
            <w:r>
              <w:rPr>
                <w:rFonts w:ascii="Times New Roman" w:hAnsi="Times New Roman" w:cs="Times New Roman"/>
              </w:rPr>
              <w:t>8</w:t>
            </w:r>
            <w:r w:rsidRPr="008337CD">
              <w:rPr>
                <w:rFonts w:ascii="Times New Roman" w:hAnsi="Times New Roman" w:cs="Times New Roman"/>
              </w:rPr>
              <w:t>. Parlayıcı ve patlayıcı madde kazaları</w:t>
            </w:r>
          </w:p>
        </w:tc>
      </w:tr>
      <w:tr w:rsidR="008164F8" w:rsidTr="008164F8">
        <w:tc>
          <w:tcPr>
            <w:tcW w:w="4536" w:type="dxa"/>
          </w:tcPr>
          <w:p w:rsidR="008164F8" w:rsidRPr="008337CD" w:rsidRDefault="008164F8" w:rsidP="005C2F72">
            <w:pPr>
              <w:pStyle w:val="ListeParagraf"/>
              <w:spacing w:after="100" w:line="300" w:lineRule="atLeast"/>
              <w:ind w:left="0"/>
              <w:contextualSpacing w:val="0"/>
              <w:rPr>
                <w:rFonts w:ascii="Times New Roman" w:hAnsi="Times New Roman" w:cs="Times New Roman"/>
              </w:rPr>
            </w:pPr>
            <w:r w:rsidRPr="008337CD">
              <w:rPr>
                <w:rFonts w:ascii="Times New Roman" w:hAnsi="Times New Roman" w:cs="Times New Roman"/>
              </w:rPr>
              <w:t>3. Sel/su baskını</w:t>
            </w:r>
          </w:p>
        </w:tc>
        <w:tc>
          <w:tcPr>
            <w:tcW w:w="4678" w:type="dxa"/>
          </w:tcPr>
          <w:p w:rsidR="008164F8" w:rsidRDefault="00A7534E" w:rsidP="005C2F72">
            <w:pPr>
              <w:pStyle w:val="ListeParagraf"/>
              <w:spacing w:after="100" w:line="300" w:lineRule="atLeast"/>
              <w:ind w:left="0"/>
              <w:contextualSpacing w:val="0"/>
              <w:rPr>
                <w:rFonts w:ascii="Times New Roman" w:hAnsi="Times New Roman" w:cs="Times New Roman"/>
              </w:rPr>
            </w:pPr>
            <w:r>
              <w:rPr>
                <w:rFonts w:ascii="Times New Roman" w:hAnsi="Times New Roman" w:cs="Times New Roman"/>
              </w:rPr>
              <w:t>9</w:t>
            </w:r>
            <w:r w:rsidRPr="008337CD">
              <w:rPr>
                <w:rFonts w:ascii="Times New Roman" w:hAnsi="Times New Roman" w:cs="Times New Roman"/>
              </w:rPr>
              <w:t>. Enerji kesilmesi</w:t>
            </w:r>
          </w:p>
        </w:tc>
      </w:tr>
      <w:tr w:rsidR="008164F8" w:rsidTr="008164F8">
        <w:tc>
          <w:tcPr>
            <w:tcW w:w="4536" w:type="dxa"/>
          </w:tcPr>
          <w:p w:rsidR="008164F8" w:rsidRPr="008337CD" w:rsidRDefault="008164F8" w:rsidP="005C2F72">
            <w:pPr>
              <w:pStyle w:val="ListeParagraf"/>
              <w:spacing w:after="100" w:line="300" w:lineRule="atLeast"/>
              <w:ind w:left="0"/>
              <w:contextualSpacing w:val="0"/>
              <w:rPr>
                <w:rFonts w:ascii="Times New Roman" w:hAnsi="Times New Roman" w:cs="Times New Roman"/>
              </w:rPr>
            </w:pPr>
            <w:r w:rsidRPr="008337CD">
              <w:rPr>
                <w:rFonts w:ascii="Times New Roman" w:hAnsi="Times New Roman" w:cs="Times New Roman"/>
              </w:rPr>
              <w:t>4. Yoğun kar yağışı</w:t>
            </w:r>
          </w:p>
        </w:tc>
        <w:tc>
          <w:tcPr>
            <w:tcW w:w="4678" w:type="dxa"/>
          </w:tcPr>
          <w:p w:rsidR="008164F8" w:rsidRDefault="00A7534E" w:rsidP="005C2F72">
            <w:pPr>
              <w:pStyle w:val="ListeParagraf"/>
              <w:spacing w:after="100" w:line="300" w:lineRule="atLeast"/>
              <w:ind w:left="0"/>
              <w:contextualSpacing w:val="0"/>
              <w:rPr>
                <w:rFonts w:ascii="Times New Roman" w:hAnsi="Times New Roman" w:cs="Times New Roman"/>
              </w:rPr>
            </w:pPr>
            <w:r w:rsidRPr="008337CD">
              <w:rPr>
                <w:rFonts w:ascii="Times New Roman" w:hAnsi="Times New Roman" w:cs="Times New Roman"/>
              </w:rPr>
              <w:t>1</w:t>
            </w:r>
            <w:r>
              <w:rPr>
                <w:rFonts w:ascii="Times New Roman" w:hAnsi="Times New Roman" w:cs="Times New Roman"/>
              </w:rPr>
              <w:t>0</w:t>
            </w:r>
            <w:r w:rsidRPr="008337CD">
              <w:rPr>
                <w:rFonts w:ascii="Times New Roman" w:hAnsi="Times New Roman" w:cs="Times New Roman"/>
              </w:rPr>
              <w:t>. Sabotaj</w:t>
            </w:r>
          </w:p>
        </w:tc>
      </w:tr>
      <w:tr w:rsidR="008164F8" w:rsidTr="008164F8">
        <w:tc>
          <w:tcPr>
            <w:tcW w:w="4536" w:type="dxa"/>
          </w:tcPr>
          <w:p w:rsidR="008164F8" w:rsidRPr="008337CD" w:rsidRDefault="008164F8" w:rsidP="005C2F72">
            <w:pPr>
              <w:pStyle w:val="ListeParagraf"/>
              <w:spacing w:after="100" w:line="300" w:lineRule="atLeast"/>
              <w:ind w:left="0"/>
              <w:contextualSpacing w:val="0"/>
              <w:rPr>
                <w:rFonts w:ascii="Times New Roman" w:hAnsi="Times New Roman" w:cs="Times New Roman"/>
              </w:rPr>
            </w:pPr>
            <w:r w:rsidRPr="008337CD">
              <w:rPr>
                <w:rFonts w:ascii="Times New Roman" w:hAnsi="Times New Roman" w:cs="Times New Roman"/>
              </w:rPr>
              <w:t>5. Toplu gıda zehirlenmesi</w:t>
            </w:r>
          </w:p>
        </w:tc>
        <w:tc>
          <w:tcPr>
            <w:tcW w:w="4678" w:type="dxa"/>
          </w:tcPr>
          <w:p w:rsidR="008164F8" w:rsidRDefault="00A7534E" w:rsidP="005C2F72">
            <w:pPr>
              <w:pStyle w:val="ListeParagraf"/>
              <w:spacing w:after="100" w:line="300" w:lineRule="atLeast"/>
              <w:ind w:left="0"/>
              <w:contextualSpacing w:val="0"/>
              <w:rPr>
                <w:rFonts w:ascii="Times New Roman" w:hAnsi="Times New Roman" w:cs="Times New Roman"/>
              </w:rPr>
            </w:pPr>
            <w:r w:rsidRPr="008337CD">
              <w:rPr>
                <w:rFonts w:ascii="Times New Roman" w:hAnsi="Times New Roman" w:cs="Times New Roman"/>
              </w:rPr>
              <w:t>1</w:t>
            </w:r>
            <w:r>
              <w:rPr>
                <w:rFonts w:ascii="Times New Roman" w:hAnsi="Times New Roman" w:cs="Times New Roman"/>
              </w:rPr>
              <w:t>1</w:t>
            </w:r>
            <w:r w:rsidRPr="008337CD">
              <w:rPr>
                <w:rFonts w:ascii="Times New Roman" w:hAnsi="Times New Roman" w:cs="Times New Roman"/>
              </w:rPr>
              <w:t>. Salgın hastalık</w:t>
            </w:r>
          </w:p>
        </w:tc>
      </w:tr>
      <w:tr w:rsidR="008164F8" w:rsidTr="008164F8">
        <w:tc>
          <w:tcPr>
            <w:tcW w:w="4536" w:type="dxa"/>
          </w:tcPr>
          <w:p w:rsidR="008164F8" w:rsidRPr="008337CD" w:rsidRDefault="008164F8" w:rsidP="005C2F72">
            <w:pPr>
              <w:pStyle w:val="ListeParagraf"/>
              <w:spacing w:after="100" w:line="300" w:lineRule="atLeast"/>
              <w:ind w:left="0"/>
              <w:contextualSpacing w:val="0"/>
              <w:rPr>
                <w:rFonts w:ascii="Times New Roman" w:hAnsi="Times New Roman" w:cs="Times New Roman"/>
              </w:rPr>
            </w:pPr>
            <w:r w:rsidRPr="008337CD">
              <w:rPr>
                <w:rFonts w:ascii="Times New Roman" w:hAnsi="Times New Roman" w:cs="Times New Roman"/>
              </w:rPr>
              <w:t>6. Fırtına</w:t>
            </w:r>
          </w:p>
        </w:tc>
        <w:tc>
          <w:tcPr>
            <w:tcW w:w="4678" w:type="dxa"/>
          </w:tcPr>
          <w:p w:rsidR="008164F8" w:rsidRPr="008337CD" w:rsidRDefault="008164F8" w:rsidP="005C2F72">
            <w:pPr>
              <w:pStyle w:val="ListeParagraf"/>
              <w:spacing w:after="100" w:line="300" w:lineRule="atLeast"/>
              <w:ind w:left="0"/>
              <w:contextualSpacing w:val="0"/>
              <w:rPr>
                <w:rFonts w:ascii="Times New Roman" w:hAnsi="Times New Roman" w:cs="Times New Roman"/>
              </w:rPr>
            </w:pPr>
          </w:p>
        </w:tc>
      </w:tr>
    </w:tbl>
    <w:p w:rsidR="008337CD" w:rsidRPr="00AD0F75" w:rsidRDefault="001E6466" w:rsidP="005C2F72">
      <w:pPr>
        <w:pStyle w:val="ListeParagraf"/>
        <w:numPr>
          <w:ilvl w:val="1"/>
          <w:numId w:val="16"/>
        </w:numPr>
        <w:spacing w:before="240" w:after="100"/>
        <w:ind w:left="284" w:firstLine="0"/>
        <w:contextualSpacing w:val="0"/>
        <w:rPr>
          <w:rFonts w:ascii="Times New Roman" w:hAnsi="Times New Roman" w:cs="Times New Roman"/>
          <w:b/>
        </w:rPr>
      </w:pPr>
      <w:r w:rsidRPr="00AD0F75">
        <w:rPr>
          <w:rFonts w:ascii="Times New Roman" w:hAnsi="Times New Roman" w:cs="Times New Roman"/>
          <w:b/>
        </w:rPr>
        <w:t>Acil Durum Uyarısının (Alarmının) Verilmesi</w:t>
      </w:r>
    </w:p>
    <w:p w:rsidR="00C31D35" w:rsidRDefault="008337CD" w:rsidP="005C2F72">
      <w:pPr>
        <w:pStyle w:val="ListeParagraf"/>
        <w:numPr>
          <w:ilvl w:val="2"/>
          <w:numId w:val="16"/>
        </w:numPr>
        <w:spacing w:after="100"/>
        <w:ind w:left="567" w:firstLine="0"/>
        <w:contextualSpacing w:val="0"/>
        <w:rPr>
          <w:rFonts w:ascii="Times New Roman" w:hAnsi="Times New Roman" w:cs="Times New Roman"/>
        </w:rPr>
      </w:pPr>
      <w:r w:rsidRPr="00C31D35">
        <w:rPr>
          <w:rFonts w:ascii="Times New Roman" w:hAnsi="Times New Roman" w:cs="Times New Roman"/>
        </w:rPr>
        <w:t xml:space="preserve">Herhangi bir acil duruma maruz kalan </w:t>
      </w:r>
      <w:r w:rsidRPr="00C31D35">
        <w:rPr>
          <w:rFonts w:ascii="Times New Roman" w:hAnsi="Times New Roman" w:cs="Times New Roman"/>
          <w:b/>
        </w:rPr>
        <w:t>(zarar görmediği durumlarda)</w:t>
      </w:r>
      <w:r w:rsidRPr="00C31D35">
        <w:rPr>
          <w:rFonts w:ascii="Times New Roman" w:hAnsi="Times New Roman" w:cs="Times New Roman"/>
        </w:rPr>
        <w:t xml:space="preserve"> veya gören kişi; ilk müdahale için bulunduğu yere en yakın telefondan </w:t>
      </w:r>
      <w:r w:rsidR="000572D2" w:rsidRPr="00C31D35">
        <w:rPr>
          <w:rFonts w:ascii="Times New Roman" w:hAnsi="Times New Roman" w:cs="Times New Roman"/>
        </w:rPr>
        <w:t xml:space="preserve">gündüz mesai saatleri içinde </w:t>
      </w:r>
      <w:r w:rsidR="00C779B2">
        <w:rPr>
          <w:rFonts w:ascii="Times New Roman" w:hAnsi="Times New Roman" w:cs="Times New Roman"/>
        </w:rPr>
        <w:t>…</w:t>
      </w:r>
      <w:r w:rsidRPr="00C31D35">
        <w:rPr>
          <w:rFonts w:ascii="Times New Roman" w:hAnsi="Times New Roman" w:cs="Times New Roman"/>
        </w:rPr>
        <w:t>nolu telefona</w:t>
      </w:r>
      <w:r w:rsidR="000572D2" w:rsidRPr="00C31D35">
        <w:rPr>
          <w:rFonts w:ascii="Times New Roman" w:hAnsi="Times New Roman" w:cs="Times New Roman"/>
        </w:rPr>
        <w:t xml:space="preserve">, mesai saatleri dışında ise </w:t>
      </w:r>
      <w:r w:rsidR="00C779B2">
        <w:rPr>
          <w:rFonts w:ascii="Times New Roman" w:hAnsi="Times New Roman" w:cs="Times New Roman"/>
        </w:rPr>
        <w:t>……</w:t>
      </w:r>
      <w:r w:rsidR="00C31D35" w:rsidRPr="00C31D35">
        <w:rPr>
          <w:rFonts w:ascii="Times New Roman" w:hAnsi="Times New Roman" w:cs="Times New Roman"/>
        </w:rPr>
        <w:t xml:space="preserve">nolu telefonu arayarak </w:t>
      </w:r>
      <w:r w:rsidRPr="00C31D35">
        <w:rPr>
          <w:rFonts w:ascii="Times New Roman" w:hAnsi="Times New Roman" w:cs="Times New Roman"/>
        </w:rPr>
        <w:t>acil durumun türü, büyüklüğü ve yeri hakkında gerekli bilgileri verecektir.</w:t>
      </w:r>
    </w:p>
    <w:p w:rsidR="00AD0F75" w:rsidRPr="00C31D35" w:rsidRDefault="008337CD" w:rsidP="005C2F72">
      <w:pPr>
        <w:pStyle w:val="ListeParagraf"/>
        <w:numPr>
          <w:ilvl w:val="2"/>
          <w:numId w:val="16"/>
        </w:numPr>
        <w:spacing w:after="100"/>
        <w:ind w:left="567" w:firstLine="0"/>
        <w:contextualSpacing w:val="0"/>
        <w:rPr>
          <w:rFonts w:ascii="Times New Roman" w:hAnsi="Times New Roman" w:cs="Times New Roman"/>
        </w:rPr>
      </w:pPr>
      <w:r w:rsidRPr="00C31D35">
        <w:rPr>
          <w:rFonts w:ascii="Times New Roman" w:hAnsi="Times New Roman" w:cs="Times New Roman"/>
        </w:rPr>
        <w:t xml:space="preserve">Acil durum uyarısı alan güvenlik görevlileri, ilgili acil durum sirenleri faaliyete geçirilecektir, telsizle tüm </w:t>
      </w:r>
      <w:r w:rsidR="00627A38">
        <w:rPr>
          <w:rFonts w:ascii="Times New Roman" w:hAnsi="Times New Roman" w:cs="Times New Roman"/>
        </w:rPr>
        <w:t>bina</w:t>
      </w:r>
      <w:r w:rsidRPr="00C31D35">
        <w:rPr>
          <w:rFonts w:ascii="Times New Roman" w:hAnsi="Times New Roman" w:cs="Times New Roman"/>
        </w:rPr>
        <w:t xml:space="preserve"> sahasına acil durumun türü, büyüklüğü ve yeri ile ilgili genel anons yapacaklardır. Aynı zamanda A.D.E Ekip sorumlularına, Revire, Acil Durum Koordinatörüne, ISG Sorumlusuna ve Acil Durumun türüne göre diğer kurum ve kuruluşlara(itfaiye, jandarma, belediye, sağlık ocağı vb. gibi) telefonla bilgi vereceklerdir.</w:t>
      </w:r>
    </w:p>
    <w:p w:rsidR="00AD0F75" w:rsidRDefault="008337CD" w:rsidP="005C2F72">
      <w:pPr>
        <w:pStyle w:val="ListeParagraf"/>
        <w:numPr>
          <w:ilvl w:val="2"/>
          <w:numId w:val="16"/>
        </w:numPr>
        <w:spacing w:after="100"/>
        <w:ind w:left="567" w:firstLine="0"/>
        <w:contextualSpacing w:val="0"/>
        <w:rPr>
          <w:rFonts w:ascii="Times New Roman" w:hAnsi="Times New Roman" w:cs="Times New Roman"/>
        </w:rPr>
      </w:pPr>
      <w:r w:rsidRPr="00AD0F75">
        <w:rPr>
          <w:rFonts w:ascii="Times New Roman" w:hAnsi="Times New Roman" w:cs="Times New Roman"/>
        </w:rPr>
        <w:t xml:space="preserve">Acil durum ekipleri olay yerine geldiğinde </w:t>
      </w:r>
      <w:r w:rsidRPr="00FE6FBA">
        <w:rPr>
          <w:rFonts w:ascii="Times New Roman" w:hAnsi="Times New Roman" w:cs="Times New Roman"/>
          <w:b/>
        </w:rPr>
        <w:t>ADE</w:t>
      </w:r>
      <w:r w:rsidRPr="00AD0F75">
        <w:rPr>
          <w:rFonts w:ascii="Times New Roman" w:hAnsi="Times New Roman" w:cs="Times New Roman"/>
        </w:rPr>
        <w:t xml:space="preserve"> ekip sorumlusu organizasyonunda acilen bir keşif ve kontrol yapıp, ekibin olaya müdahalesi sağlanacaktır.</w:t>
      </w:r>
    </w:p>
    <w:p w:rsidR="00AD0F75" w:rsidRDefault="008337CD" w:rsidP="005C2F72">
      <w:pPr>
        <w:pStyle w:val="ListeParagraf"/>
        <w:numPr>
          <w:ilvl w:val="2"/>
          <w:numId w:val="16"/>
        </w:numPr>
        <w:spacing w:after="100"/>
        <w:ind w:left="567" w:firstLine="0"/>
        <w:contextualSpacing w:val="0"/>
        <w:rPr>
          <w:rFonts w:ascii="Times New Roman" w:hAnsi="Times New Roman" w:cs="Times New Roman"/>
        </w:rPr>
      </w:pPr>
      <w:r w:rsidRPr="00AD0F75">
        <w:rPr>
          <w:rFonts w:ascii="Times New Roman" w:hAnsi="Times New Roman" w:cs="Times New Roman"/>
        </w:rPr>
        <w:t xml:space="preserve">Acil durumlarda, acil duruma maruz kalan kişilerin yapacakları şematik olarak </w:t>
      </w:r>
      <w:r w:rsidR="00FE6FBA" w:rsidRPr="00FE6FBA">
        <w:rPr>
          <w:rFonts w:ascii="Times New Roman" w:hAnsi="Times New Roman" w:cs="Times New Roman"/>
          <w:b/>
          <w:color w:val="0000FF"/>
        </w:rPr>
        <w:t>“</w:t>
      </w:r>
      <w:r w:rsidRPr="00FE6FBA">
        <w:rPr>
          <w:rFonts w:ascii="Times New Roman" w:hAnsi="Times New Roman" w:cs="Times New Roman"/>
          <w:b/>
          <w:color w:val="0000FF"/>
        </w:rPr>
        <w:t xml:space="preserve">Acil </w:t>
      </w:r>
      <w:r w:rsidR="00F067E3">
        <w:rPr>
          <w:rFonts w:ascii="Times New Roman" w:hAnsi="Times New Roman" w:cs="Times New Roman"/>
          <w:b/>
          <w:color w:val="0000FF"/>
        </w:rPr>
        <w:t>Durum Talimatında</w:t>
      </w:r>
      <w:r w:rsidR="00FE6FBA" w:rsidRPr="00FE6FBA">
        <w:rPr>
          <w:rFonts w:ascii="Times New Roman" w:hAnsi="Times New Roman" w:cs="Times New Roman"/>
          <w:b/>
          <w:color w:val="0000FF"/>
        </w:rPr>
        <w:t>”</w:t>
      </w:r>
      <w:r w:rsidRPr="00AD0F75">
        <w:rPr>
          <w:rFonts w:ascii="Times New Roman" w:hAnsi="Times New Roman" w:cs="Times New Roman"/>
        </w:rPr>
        <w:t xml:space="preserve"> gösterilmiştir.</w:t>
      </w:r>
    </w:p>
    <w:p w:rsidR="008337CD" w:rsidRPr="00AD0F75" w:rsidRDefault="00FE6FBA" w:rsidP="005C2F72">
      <w:pPr>
        <w:pStyle w:val="ListeParagraf"/>
        <w:numPr>
          <w:ilvl w:val="2"/>
          <w:numId w:val="16"/>
        </w:numPr>
        <w:spacing w:after="100"/>
        <w:ind w:left="567" w:firstLine="0"/>
        <w:contextualSpacing w:val="0"/>
        <w:rPr>
          <w:rFonts w:ascii="Times New Roman" w:hAnsi="Times New Roman" w:cs="Times New Roman"/>
        </w:rPr>
      </w:pPr>
      <w:r>
        <w:rPr>
          <w:rFonts w:ascii="Times New Roman" w:hAnsi="Times New Roman" w:cs="Times New Roman"/>
        </w:rPr>
        <w:lastRenderedPageBreak/>
        <w:t>A</w:t>
      </w:r>
      <w:r w:rsidR="008337CD" w:rsidRPr="00AD0F75">
        <w:rPr>
          <w:rFonts w:ascii="Times New Roman" w:hAnsi="Times New Roman" w:cs="Times New Roman"/>
        </w:rPr>
        <w:t xml:space="preserve">cil durumla ilgili tüm bilgilendirmeler </w:t>
      </w:r>
      <w:r w:rsidRPr="00FE6FBA">
        <w:rPr>
          <w:rFonts w:ascii="Times New Roman" w:hAnsi="Times New Roman" w:cs="Times New Roman"/>
          <w:b/>
          <w:color w:val="0000FF"/>
        </w:rPr>
        <w:t>“</w:t>
      </w:r>
      <w:r w:rsidR="00F067E3" w:rsidRPr="00FE6FBA">
        <w:rPr>
          <w:rFonts w:ascii="Times New Roman" w:hAnsi="Times New Roman" w:cs="Times New Roman"/>
          <w:b/>
          <w:color w:val="0000FF"/>
        </w:rPr>
        <w:t xml:space="preserve">Acil </w:t>
      </w:r>
      <w:r w:rsidR="00F067E3">
        <w:rPr>
          <w:rFonts w:ascii="Times New Roman" w:hAnsi="Times New Roman" w:cs="Times New Roman"/>
          <w:b/>
          <w:color w:val="0000FF"/>
        </w:rPr>
        <w:t>Durum Talimatında</w:t>
      </w:r>
      <w:r w:rsidRPr="00FE6FBA">
        <w:rPr>
          <w:rFonts w:ascii="Times New Roman" w:hAnsi="Times New Roman" w:cs="Times New Roman"/>
          <w:b/>
          <w:color w:val="0000FF"/>
        </w:rPr>
        <w:t>”</w:t>
      </w:r>
      <w:r w:rsidR="008337CD" w:rsidRPr="00AD0F75">
        <w:rPr>
          <w:rFonts w:ascii="Times New Roman" w:hAnsi="Times New Roman" w:cs="Times New Roman"/>
        </w:rPr>
        <w:t xml:space="preserve"> gösterilmektedir. Çalışanların ve sahada bulunan diğer (ziyaretçi, müteahhit, misafir, stajyer gibi) kişilerin bilgilendirmesi amacıyla Acil Durum Saha Planları sahada belirlenen noktalara asılmıştır.</w:t>
      </w:r>
    </w:p>
    <w:p w:rsidR="008337CD" w:rsidRPr="00AD0F75" w:rsidRDefault="001E6466" w:rsidP="005C2F72">
      <w:pPr>
        <w:pStyle w:val="ListeParagraf"/>
        <w:numPr>
          <w:ilvl w:val="1"/>
          <w:numId w:val="16"/>
        </w:numPr>
        <w:spacing w:after="100"/>
        <w:ind w:left="284" w:firstLine="0"/>
        <w:contextualSpacing w:val="0"/>
        <w:rPr>
          <w:rFonts w:ascii="Times New Roman" w:hAnsi="Times New Roman" w:cs="Times New Roman"/>
          <w:b/>
        </w:rPr>
      </w:pPr>
      <w:r w:rsidRPr="00AD0F75">
        <w:rPr>
          <w:rFonts w:ascii="Times New Roman" w:hAnsi="Times New Roman" w:cs="Times New Roman"/>
          <w:b/>
        </w:rPr>
        <w:t>Acil Durum Yönetim Sistemi</w:t>
      </w:r>
    </w:p>
    <w:p w:rsidR="00AD0F75" w:rsidRDefault="008337CD" w:rsidP="005C2F72">
      <w:pPr>
        <w:pStyle w:val="ListeParagraf"/>
        <w:numPr>
          <w:ilvl w:val="2"/>
          <w:numId w:val="16"/>
        </w:numPr>
        <w:spacing w:after="100"/>
        <w:ind w:left="567" w:firstLine="0"/>
        <w:contextualSpacing w:val="0"/>
        <w:rPr>
          <w:rFonts w:ascii="Times New Roman" w:hAnsi="Times New Roman" w:cs="Times New Roman"/>
        </w:rPr>
      </w:pPr>
      <w:r w:rsidRPr="008337CD">
        <w:rPr>
          <w:rFonts w:ascii="Times New Roman" w:hAnsi="Times New Roman" w:cs="Times New Roman"/>
        </w:rPr>
        <w:t xml:space="preserve">Acil Durum Koordinatörü ve A.D.E ekip sorumluları acil durumun türüne göre ilgili A.D.E ‘lerini yönlendirecekler ve kurtarma operasyonlarını yöneteceklerdir. </w:t>
      </w:r>
    </w:p>
    <w:p w:rsidR="00AD0F75" w:rsidRDefault="008337CD" w:rsidP="005C2F72">
      <w:pPr>
        <w:pStyle w:val="ListeParagraf"/>
        <w:numPr>
          <w:ilvl w:val="2"/>
          <w:numId w:val="16"/>
        </w:numPr>
        <w:spacing w:after="100"/>
        <w:ind w:left="567" w:firstLine="0"/>
        <w:contextualSpacing w:val="0"/>
        <w:rPr>
          <w:rFonts w:ascii="Times New Roman" w:hAnsi="Times New Roman" w:cs="Times New Roman"/>
        </w:rPr>
      </w:pPr>
      <w:r w:rsidRPr="00AD0F75">
        <w:rPr>
          <w:rFonts w:ascii="Times New Roman" w:hAnsi="Times New Roman" w:cs="Times New Roman"/>
        </w:rPr>
        <w:t>Tüm personeli kapsayan, felaket derecesindeki acil durumlarda (deprem, sel vb. doğal afetler ve üretimin durmasına neden olan durumlar) Acil Durum Koordinatörü kriz yönetim ekibinin toplanmasını sağlar.</w:t>
      </w:r>
    </w:p>
    <w:p w:rsidR="00AD0F75" w:rsidRPr="00AD0F75" w:rsidRDefault="008337CD" w:rsidP="005C2F72">
      <w:pPr>
        <w:pStyle w:val="ListeParagraf"/>
        <w:spacing w:after="100"/>
        <w:ind w:left="567"/>
        <w:contextualSpacing w:val="0"/>
        <w:rPr>
          <w:rFonts w:ascii="Times New Roman" w:hAnsi="Times New Roman" w:cs="Times New Roman"/>
          <w:b/>
          <w:u w:val="single"/>
        </w:rPr>
      </w:pPr>
      <w:r w:rsidRPr="00AD0F75">
        <w:rPr>
          <w:rFonts w:ascii="Times New Roman" w:hAnsi="Times New Roman" w:cs="Times New Roman"/>
          <w:b/>
          <w:u w:val="single"/>
        </w:rPr>
        <w:t>Kriz Yönetim Ekibi</w:t>
      </w:r>
    </w:p>
    <w:p w:rsidR="00AD0F75" w:rsidRDefault="008337CD" w:rsidP="005C2F72">
      <w:pPr>
        <w:pStyle w:val="ListeParagraf"/>
        <w:spacing w:after="100"/>
        <w:ind w:left="567"/>
        <w:contextualSpacing w:val="0"/>
        <w:rPr>
          <w:rFonts w:ascii="Times New Roman" w:hAnsi="Times New Roman" w:cs="Times New Roman"/>
        </w:rPr>
      </w:pPr>
      <w:r w:rsidRPr="00AD0F75">
        <w:rPr>
          <w:rFonts w:ascii="Times New Roman" w:hAnsi="Times New Roman" w:cs="Times New Roman"/>
        </w:rPr>
        <w:t>- Başkan</w:t>
      </w:r>
      <w:r w:rsidRPr="00AD0F75">
        <w:rPr>
          <w:rFonts w:ascii="Times New Roman" w:hAnsi="Times New Roman" w:cs="Times New Roman"/>
        </w:rPr>
        <w:tab/>
      </w:r>
      <w:r w:rsidRPr="00AD0F75">
        <w:rPr>
          <w:rFonts w:ascii="Times New Roman" w:hAnsi="Times New Roman" w:cs="Times New Roman"/>
        </w:rPr>
        <w:tab/>
        <w:t xml:space="preserve">: </w:t>
      </w:r>
    </w:p>
    <w:p w:rsidR="00AD0F75" w:rsidRDefault="008337CD" w:rsidP="005C2F72">
      <w:pPr>
        <w:pStyle w:val="ListeParagraf"/>
        <w:spacing w:after="100"/>
        <w:ind w:left="567"/>
        <w:contextualSpacing w:val="0"/>
        <w:rPr>
          <w:rFonts w:ascii="Times New Roman" w:hAnsi="Times New Roman" w:cs="Times New Roman"/>
        </w:rPr>
      </w:pPr>
      <w:r w:rsidRPr="00AD0F75">
        <w:rPr>
          <w:rFonts w:ascii="Times New Roman" w:hAnsi="Times New Roman" w:cs="Times New Roman"/>
        </w:rPr>
        <w:t>- Üye</w:t>
      </w:r>
      <w:r w:rsidRPr="00AD0F75">
        <w:rPr>
          <w:rFonts w:ascii="Times New Roman" w:hAnsi="Times New Roman" w:cs="Times New Roman"/>
        </w:rPr>
        <w:tab/>
      </w:r>
      <w:r w:rsidRPr="00AD0F75">
        <w:rPr>
          <w:rFonts w:ascii="Times New Roman" w:hAnsi="Times New Roman" w:cs="Times New Roman"/>
        </w:rPr>
        <w:tab/>
        <w:t xml:space="preserve">: </w:t>
      </w:r>
    </w:p>
    <w:p w:rsidR="00AD0F75" w:rsidRDefault="008337CD" w:rsidP="005C2F72">
      <w:pPr>
        <w:pStyle w:val="ListeParagraf"/>
        <w:spacing w:after="100"/>
        <w:ind w:left="567"/>
        <w:contextualSpacing w:val="0"/>
        <w:rPr>
          <w:rFonts w:ascii="Times New Roman" w:hAnsi="Times New Roman" w:cs="Times New Roman"/>
        </w:rPr>
      </w:pPr>
      <w:r w:rsidRPr="00AD0F75">
        <w:rPr>
          <w:rFonts w:ascii="Times New Roman" w:hAnsi="Times New Roman" w:cs="Times New Roman"/>
        </w:rPr>
        <w:t>- Üye</w:t>
      </w:r>
      <w:r w:rsidRPr="00AD0F75">
        <w:rPr>
          <w:rFonts w:ascii="Times New Roman" w:hAnsi="Times New Roman" w:cs="Times New Roman"/>
        </w:rPr>
        <w:tab/>
      </w:r>
      <w:r w:rsidRPr="00AD0F75">
        <w:rPr>
          <w:rFonts w:ascii="Times New Roman" w:hAnsi="Times New Roman" w:cs="Times New Roman"/>
        </w:rPr>
        <w:tab/>
        <w:t xml:space="preserve">: </w:t>
      </w:r>
    </w:p>
    <w:p w:rsidR="00AD0F75" w:rsidRDefault="00FE6FBA" w:rsidP="005C2F72">
      <w:pPr>
        <w:pStyle w:val="ListeParagraf"/>
        <w:spacing w:after="100"/>
        <w:ind w:left="567"/>
        <w:contextualSpacing w:val="0"/>
        <w:rPr>
          <w:rFonts w:ascii="Times New Roman" w:hAnsi="Times New Roman" w:cs="Times New Roman"/>
        </w:rPr>
      </w:pPr>
      <w:r>
        <w:rPr>
          <w:rFonts w:ascii="Times New Roman" w:hAnsi="Times New Roman" w:cs="Times New Roman"/>
        </w:rPr>
        <w:t>- Üye</w:t>
      </w:r>
      <w:r>
        <w:rPr>
          <w:rFonts w:ascii="Times New Roman" w:hAnsi="Times New Roman" w:cs="Times New Roman"/>
        </w:rPr>
        <w:tab/>
      </w:r>
      <w:r>
        <w:rPr>
          <w:rFonts w:ascii="Times New Roman" w:hAnsi="Times New Roman" w:cs="Times New Roman"/>
        </w:rPr>
        <w:tab/>
        <w:t xml:space="preserve">: </w:t>
      </w:r>
    </w:p>
    <w:p w:rsidR="001E6466" w:rsidRDefault="001E6466" w:rsidP="005C2F72">
      <w:pPr>
        <w:pStyle w:val="ListeParagraf"/>
        <w:spacing w:after="100"/>
        <w:ind w:left="567"/>
        <w:contextualSpacing w:val="0"/>
        <w:rPr>
          <w:rFonts w:ascii="Times New Roman" w:hAnsi="Times New Roman" w:cs="Times New Roman"/>
        </w:rPr>
      </w:pPr>
      <w:r>
        <w:rPr>
          <w:rFonts w:ascii="Times New Roman" w:hAnsi="Times New Roman" w:cs="Times New Roman"/>
        </w:rPr>
        <w:t>- Üye</w:t>
      </w:r>
      <w:r>
        <w:rPr>
          <w:rFonts w:ascii="Times New Roman" w:hAnsi="Times New Roman" w:cs="Times New Roman"/>
        </w:rPr>
        <w:tab/>
      </w:r>
      <w:r>
        <w:rPr>
          <w:rFonts w:ascii="Times New Roman" w:hAnsi="Times New Roman" w:cs="Times New Roman"/>
        </w:rPr>
        <w:tab/>
        <w:t xml:space="preserve">: </w:t>
      </w:r>
    </w:p>
    <w:p w:rsidR="00AD0F75" w:rsidRDefault="008337CD" w:rsidP="005C2F72">
      <w:pPr>
        <w:pStyle w:val="ListeParagraf"/>
        <w:numPr>
          <w:ilvl w:val="2"/>
          <w:numId w:val="16"/>
        </w:numPr>
        <w:spacing w:after="100"/>
        <w:ind w:left="567" w:firstLine="0"/>
        <w:contextualSpacing w:val="0"/>
        <w:rPr>
          <w:rFonts w:ascii="Times New Roman" w:hAnsi="Times New Roman" w:cs="Times New Roman"/>
        </w:rPr>
      </w:pPr>
      <w:r w:rsidRPr="00AD0F75">
        <w:rPr>
          <w:rFonts w:ascii="Times New Roman" w:hAnsi="Times New Roman" w:cs="Times New Roman"/>
        </w:rPr>
        <w:t xml:space="preserve">Acil durumun türüne göre gerekli görülmesi durumunda Acil Durum Koordinatörü veya </w:t>
      </w:r>
      <w:r w:rsidRPr="001E6466">
        <w:rPr>
          <w:rFonts w:ascii="Times New Roman" w:hAnsi="Times New Roman" w:cs="Times New Roman"/>
          <w:b/>
        </w:rPr>
        <w:t>A.D.E</w:t>
      </w:r>
      <w:r w:rsidRPr="00AD0F75">
        <w:rPr>
          <w:rFonts w:ascii="Times New Roman" w:hAnsi="Times New Roman" w:cs="Times New Roman"/>
        </w:rPr>
        <w:t xml:space="preserve"> ekip sorumlularının bilgisi dâhilinde dışarıdan İlave yardım çağrılır.</w:t>
      </w:r>
    </w:p>
    <w:p w:rsidR="008337CD" w:rsidRDefault="008337CD" w:rsidP="005C2F72">
      <w:pPr>
        <w:pStyle w:val="ListeParagraf"/>
        <w:spacing w:after="100"/>
        <w:ind w:left="567"/>
        <w:contextualSpacing w:val="0"/>
        <w:rPr>
          <w:rFonts w:ascii="Times New Roman" w:hAnsi="Times New Roman" w:cs="Times New Roman"/>
        </w:rPr>
      </w:pPr>
      <w:r w:rsidRPr="00AD0F75">
        <w:rPr>
          <w:rFonts w:ascii="Times New Roman" w:hAnsi="Times New Roman" w:cs="Times New Roman"/>
        </w:rPr>
        <w:t>Aşağıda ki listede ilgili telefon numaraları yazılıdır.</w:t>
      </w:r>
    </w:p>
    <w:tbl>
      <w:tblPr>
        <w:tblStyle w:val="TabloKlavuzu"/>
        <w:tblW w:w="0" w:type="auto"/>
        <w:tblInd w:w="1101" w:type="dxa"/>
        <w:tblLook w:val="04A0" w:firstRow="1" w:lastRow="0" w:firstColumn="1" w:lastColumn="0" w:noHBand="0" w:noVBand="1"/>
      </w:tblPr>
      <w:tblGrid>
        <w:gridCol w:w="2976"/>
        <w:gridCol w:w="2977"/>
      </w:tblGrid>
      <w:tr w:rsidR="00AD0F75" w:rsidTr="00C779B2">
        <w:tc>
          <w:tcPr>
            <w:tcW w:w="2976" w:type="dxa"/>
          </w:tcPr>
          <w:p w:rsidR="00AD0F75" w:rsidRDefault="00AD0F75" w:rsidP="005C2F72">
            <w:pPr>
              <w:pStyle w:val="ListeParagraf"/>
              <w:spacing w:after="100" w:line="300" w:lineRule="atLeast"/>
              <w:ind w:left="0"/>
              <w:contextualSpacing w:val="0"/>
              <w:jc w:val="center"/>
              <w:rPr>
                <w:rFonts w:ascii="Times New Roman" w:hAnsi="Times New Roman" w:cs="Times New Roman"/>
              </w:rPr>
            </w:pPr>
            <w:r w:rsidRPr="00AD0F75">
              <w:rPr>
                <w:rFonts w:ascii="Times New Roman" w:hAnsi="Times New Roman" w:cs="Times New Roman"/>
              </w:rPr>
              <w:t>Yer</w:t>
            </w:r>
          </w:p>
        </w:tc>
        <w:tc>
          <w:tcPr>
            <w:tcW w:w="2977" w:type="dxa"/>
          </w:tcPr>
          <w:p w:rsidR="00AD0F75" w:rsidRDefault="00AD0F75" w:rsidP="005C2F72">
            <w:pPr>
              <w:pStyle w:val="ListeParagraf"/>
              <w:spacing w:after="100" w:line="300" w:lineRule="atLeast"/>
              <w:ind w:left="0"/>
              <w:contextualSpacing w:val="0"/>
              <w:jc w:val="center"/>
              <w:rPr>
                <w:rFonts w:ascii="Times New Roman" w:hAnsi="Times New Roman" w:cs="Times New Roman"/>
              </w:rPr>
            </w:pPr>
            <w:r w:rsidRPr="008337CD">
              <w:rPr>
                <w:rFonts w:ascii="Times New Roman" w:hAnsi="Times New Roman" w:cs="Times New Roman"/>
              </w:rPr>
              <w:t>Telefon No</w:t>
            </w:r>
          </w:p>
        </w:tc>
      </w:tr>
      <w:tr w:rsidR="00AD0F75" w:rsidTr="00C779B2">
        <w:tc>
          <w:tcPr>
            <w:tcW w:w="2976" w:type="dxa"/>
          </w:tcPr>
          <w:p w:rsidR="00AD0F75" w:rsidRPr="00AD0F75" w:rsidRDefault="00297E58" w:rsidP="005C2F72">
            <w:pPr>
              <w:pStyle w:val="ListeParagraf"/>
              <w:spacing w:after="100" w:line="300" w:lineRule="atLeast"/>
              <w:ind w:left="0"/>
              <w:contextualSpacing w:val="0"/>
              <w:rPr>
                <w:rFonts w:ascii="Times New Roman" w:hAnsi="Times New Roman" w:cs="Times New Roman"/>
              </w:rPr>
            </w:pPr>
            <w:r w:rsidRPr="008337CD">
              <w:rPr>
                <w:rFonts w:ascii="Times New Roman" w:hAnsi="Times New Roman" w:cs="Times New Roman"/>
              </w:rPr>
              <w:t>Acil Durum İletişim Hattı</w:t>
            </w:r>
            <w:r w:rsidR="001E6466">
              <w:rPr>
                <w:rFonts w:ascii="Times New Roman" w:hAnsi="Times New Roman" w:cs="Times New Roman"/>
              </w:rPr>
              <w:t xml:space="preserve"> (Gündüz Mesai Saatlerinde)</w:t>
            </w:r>
          </w:p>
        </w:tc>
        <w:tc>
          <w:tcPr>
            <w:tcW w:w="2977" w:type="dxa"/>
            <w:vAlign w:val="center"/>
          </w:tcPr>
          <w:p w:rsidR="00AD0F75" w:rsidRPr="008337CD" w:rsidRDefault="00AD0F75" w:rsidP="005C2F72">
            <w:pPr>
              <w:pStyle w:val="ListeParagraf"/>
              <w:spacing w:after="100" w:line="300" w:lineRule="atLeast"/>
              <w:ind w:left="0"/>
              <w:contextualSpacing w:val="0"/>
              <w:rPr>
                <w:rFonts w:ascii="Times New Roman" w:hAnsi="Times New Roman" w:cs="Times New Roman"/>
              </w:rPr>
            </w:pPr>
          </w:p>
        </w:tc>
      </w:tr>
      <w:tr w:rsidR="001E6466" w:rsidTr="00C779B2">
        <w:tc>
          <w:tcPr>
            <w:tcW w:w="2976" w:type="dxa"/>
          </w:tcPr>
          <w:p w:rsidR="001E6466" w:rsidRPr="008337CD" w:rsidRDefault="001E6466" w:rsidP="005C2F72">
            <w:pPr>
              <w:pStyle w:val="ListeParagraf"/>
              <w:spacing w:after="100" w:line="300" w:lineRule="atLeast"/>
              <w:ind w:left="0"/>
              <w:contextualSpacing w:val="0"/>
              <w:rPr>
                <w:rFonts w:ascii="Times New Roman" w:hAnsi="Times New Roman" w:cs="Times New Roman"/>
              </w:rPr>
            </w:pPr>
            <w:r w:rsidRPr="001E6466">
              <w:rPr>
                <w:rFonts w:ascii="Times New Roman" w:hAnsi="Times New Roman" w:cs="Times New Roman"/>
              </w:rPr>
              <w:t>Acil Durum İletişim Hattı (Mesai Saatleri</w:t>
            </w:r>
            <w:r>
              <w:rPr>
                <w:rFonts w:ascii="Times New Roman" w:hAnsi="Times New Roman" w:cs="Times New Roman"/>
              </w:rPr>
              <w:t xml:space="preserve"> Dışında</w:t>
            </w:r>
            <w:r w:rsidRPr="001E6466">
              <w:rPr>
                <w:rFonts w:ascii="Times New Roman" w:hAnsi="Times New Roman" w:cs="Times New Roman"/>
              </w:rPr>
              <w:t>)</w:t>
            </w:r>
          </w:p>
        </w:tc>
        <w:tc>
          <w:tcPr>
            <w:tcW w:w="2977" w:type="dxa"/>
            <w:vAlign w:val="center"/>
          </w:tcPr>
          <w:p w:rsidR="001E6466" w:rsidRDefault="001E6466" w:rsidP="005C2F72">
            <w:pPr>
              <w:pStyle w:val="ListeParagraf"/>
              <w:spacing w:after="100" w:line="300" w:lineRule="atLeast"/>
              <w:ind w:left="0"/>
              <w:contextualSpacing w:val="0"/>
              <w:rPr>
                <w:rFonts w:ascii="Times New Roman" w:hAnsi="Times New Roman" w:cs="Times New Roman"/>
              </w:rPr>
            </w:pPr>
          </w:p>
        </w:tc>
      </w:tr>
      <w:tr w:rsidR="00297E58" w:rsidTr="00C779B2">
        <w:tc>
          <w:tcPr>
            <w:tcW w:w="2976" w:type="dxa"/>
          </w:tcPr>
          <w:p w:rsidR="00297E58" w:rsidRPr="008337CD" w:rsidRDefault="00297E58" w:rsidP="005C2F72">
            <w:pPr>
              <w:pStyle w:val="ListeParagraf"/>
              <w:spacing w:after="100" w:line="300" w:lineRule="atLeast"/>
              <w:ind w:left="0"/>
              <w:contextualSpacing w:val="0"/>
              <w:rPr>
                <w:rFonts w:ascii="Times New Roman" w:hAnsi="Times New Roman" w:cs="Times New Roman"/>
              </w:rPr>
            </w:pPr>
            <w:r w:rsidRPr="008337CD">
              <w:rPr>
                <w:rFonts w:ascii="Times New Roman" w:hAnsi="Times New Roman" w:cs="Times New Roman"/>
              </w:rPr>
              <w:t>İtfaiye</w:t>
            </w:r>
          </w:p>
        </w:tc>
        <w:tc>
          <w:tcPr>
            <w:tcW w:w="2977" w:type="dxa"/>
          </w:tcPr>
          <w:p w:rsidR="00297E58" w:rsidRPr="008337CD" w:rsidRDefault="00297E58" w:rsidP="005C2F72">
            <w:pPr>
              <w:pStyle w:val="ListeParagraf"/>
              <w:spacing w:after="100" w:line="300" w:lineRule="atLeast"/>
              <w:ind w:left="0"/>
              <w:contextualSpacing w:val="0"/>
              <w:rPr>
                <w:rFonts w:ascii="Times New Roman" w:hAnsi="Times New Roman" w:cs="Times New Roman"/>
              </w:rPr>
            </w:pPr>
            <w:r>
              <w:rPr>
                <w:rFonts w:ascii="Times New Roman" w:hAnsi="Times New Roman" w:cs="Times New Roman"/>
              </w:rPr>
              <w:t>110</w:t>
            </w:r>
          </w:p>
        </w:tc>
      </w:tr>
      <w:tr w:rsidR="00297E58" w:rsidTr="00C779B2">
        <w:tc>
          <w:tcPr>
            <w:tcW w:w="2976" w:type="dxa"/>
          </w:tcPr>
          <w:p w:rsidR="00297E58" w:rsidRPr="008337CD" w:rsidRDefault="00297E58" w:rsidP="005C2F72">
            <w:pPr>
              <w:pStyle w:val="ListeParagraf"/>
              <w:spacing w:after="100" w:line="300" w:lineRule="atLeast"/>
              <w:ind w:left="0"/>
              <w:contextualSpacing w:val="0"/>
              <w:rPr>
                <w:rFonts w:ascii="Times New Roman" w:hAnsi="Times New Roman" w:cs="Times New Roman"/>
              </w:rPr>
            </w:pPr>
            <w:r w:rsidRPr="008337CD">
              <w:rPr>
                <w:rFonts w:ascii="Times New Roman" w:hAnsi="Times New Roman" w:cs="Times New Roman"/>
              </w:rPr>
              <w:t>Polis İmdat</w:t>
            </w:r>
          </w:p>
        </w:tc>
        <w:tc>
          <w:tcPr>
            <w:tcW w:w="2977" w:type="dxa"/>
          </w:tcPr>
          <w:p w:rsidR="00297E58" w:rsidRDefault="00297E58" w:rsidP="005C2F72">
            <w:pPr>
              <w:pStyle w:val="ListeParagraf"/>
              <w:spacing w:after="100" w:line="300" w:lineRule="atLeast"/>
              <w:ind w:left="0"/>
              <w:contextualSpacing w:val="0"/>
              <w:rPr>
                <w:rFonts w:ascii="Times New Roman" w:hAnsi="Times New Roman" w:cs="Times New Roman"/>
              </w:rPr>
            </w:pPr>
            <w:r w:rsidRPr="008337CD">
              <w:rPr>
                <w:rFonts w:ascii="Times New Roman" w:hAnsi="Times New Roman" w:cs="Times New Roman"/>
              </w:rPr>
              <w:t>155</w:t>
            </w:r>
          </w:p>
        </w:tc>
      </w:tr>
      <w:tr w:rsidR="00297E58" w:rsidTr="00C779B2">
        <w:tc>
          <w:tcPr>
            <w:tcW w:w="2976" w:type="dxa"/>
          </w:tcPr>
          <w:p w:rsidR="00297E58" w:rsidRPr="008337CD" w:rsidRDefault="00297E58" w:rsidP="005C2F72">
            <w:pPr>
              <w:pStyle w:val="ListeParagraf"/>
              <w:spacing w:after="100" w:line="300" w:lineRule="atLeast"/>
              <w:ind w:left="0"/>
              <w:contextualSpacing w:val="0"/>
              <w:rPr>
                <w:rFonts w:ascii="Times New Roman" w:hAnsi="Times New Roman" w:cs="Times New Roman"/>
              </w:rPr>
            </w:pPr>
            <w:r>
              <w:rPr>
                <w:rFonts w:ascii="Times New Roman" w:hAnsi="Times New Roman" w:cs="Times New Roman"/>
              </w:rPr>
              <w:t>Jandarma</w:t>
            </w:r>
          </w:p>
        </w:tc>
        <w:tc>
          <w:tcPr>
            <w:tcW w:w="2977" w:type="dxa"/>
          </w:tcPr>
          <w:p w:rsidR="00297E58" w:rsidRPr="008337CD" w:rsidRDefault="00297E58" w:rsidP="005C2F72">
            <w:pPr>
              <w:pStyle w:val="ListeParagraf"/>
              <w:spacing w:after="100" w:line="300" w:lineRule="atLeast"/>
              <w:ind w:left="0"/>
              <w:contextualSpacing w:val="0"/>
              <w:rPr>
                <w:rFonts w:ascii="Times New Roman" w:hAnsi="Times New Roman" w:cs="Times New Roman"/>
              </w:rPr>
            </w:pPr>
            <w:r>
              <w:rPr>
                <w:rFonts w:ascii="Times New Roman" w:hAnsi="Times New Roman" w:cs="Times New Roman"/>
              </w:rPr>
              <w:t>156</w:t>
            </w:r>
          </w:p>
        </w:tc>
      </w:tr>
      <w:tr w:rsidR="00297E58" w:rsidTr="00C779B2">
        <w:tc>
          <w:tcPr>
            <w:tcW w:w="2976" w:type="dxa"/>
          </w:tcPr>
          <w:p w:rsidR="00297E58" w:rsidRPr="008337CD" w:rsidRDefault="00297E58" w:rsidP="005C2F72">
            <w:pPr>
              <w:pStyle w:val="ListeParagraf"/>
              <w:spacing w:after="100" w:line="300" w:lineRule="atLeast"/>
              <w:ind w:left="0"/>
              <w:contextualSpacing w:val="0"/>
              <w:rPr>
                <w:rFonts w:ascii="Times New Roman" w:hAnsi="Times New Roman" w:cs="Times New Roman"/>
              </w:rPr>
            </w:pPr>
            <w:r w:rsidRPr="00297E58">
              <w:rPr>
                <w:rFonts w:ascii="Times New Roman" w:hAnsi="Times New Roman" w:cs="Times New Roman"/>
              </w:rPr>
              <w:t>Sıhhi İmdat (Acil Servis)</w:t>
            </w:r>
          </w:p>
        </w:tc>
        <w:tc>
          <w:tcPr>
            <w:tcW w:w="2977" w:type="dxa"/>
          </w:tcPr>
          <w:p w:rsidR="00297E58" w:rsidRPr="008337CD" w:rsidRDefault="00297E58" w:rsidP="00C779B2">
            <w:pPr>
              <w:pStyle w:val="ListeParagraf"/>
              <w:spacing w:after="100" w:line="300" w:lineRule="atLeast"/>
              <w:ind w:left="0"/>
              <w:contextualSpacing w:val="0"/>
              <w:rPr>
                <w:rFonts w:ascii="Times New Roman" w:hAnsi="Times New Roman" w:cs="Times New Roman"/>
              </w:rPr>
            </w:pPr>
            <w:r w:rsidRPr="00297E58">
              <w:rPr>
                <w:rFonts w:ascii="Times New Roman" w:hAnsi="Times New Roman" w:cs="Times New Roman"/>
              </w:rPr>
              <w:t xml:space="preserve">112 veya </w:t>
            </w:r>
            <w:r w:rsidR="00C779B2">
              <w:rPr>
                <w:rFonts w:ascii="Times New Roman" w:hAnsi="Times New Roman" w:cs="Times New Roman"/>
              </w:rPr>
              <w:t>…..</w:t>
            </w:r>
          </w:p>
        </w:tc>
      </w:tr>
      <w:tr w:rsidR="00297E58" w:rsidTr="00C779B2">
        <w:tc>
          <w:tcPr>
            <w:tcW w:w="2976" w:type="dxa"/>
          </w:tcPr>
          <w:p w:rsidR="00297E58" w:rsidRPr="00297E58" w:rsidRDefault="00C779B2" w:rsidP="00C779B2">
            <w:pPr>
              <w:pStyle w:val="ListeParagraf"/>
              <w:spacing w:after="100" w:line="300" w:lineRule="atLeast"/>
              <w:ind w:left="0"/>
              <w:contextualSpacing w:val="0"/>
              <w:rPr>
                <w:rFonts w:ascii="Times New Roman" w:hAnsi="Times New Roman" w:cs="Times New Roman"/>
              </w:rPr>
            </w:pPr>
            <w:r>
              <w:rPr>
                <w:rFonts w:ascii="Times New Roman" w:hAnsi="Times New Roman" w:cs="Times New Roman"/>
              </w:rPr>
              <w:t>….</w:t>
            </w:r>
            <w:r w:rsidR="00297E58" w:rsidRPr="00297E58">
              <w:rPr>
                <w:rFonts w:ascii="Times New Roman" w:hAnsi="Times New Roman" w:cs="Times New Roman"/>
              </w:rPr>
              <w:t>Devlet Hastanesi</w:t>
            </w:r>
          </w:p>
        </w:tc>
        <w:tc>
          <w:tcPr>
            <w:tcW w:w="2977" w:type="dxa"/>
          </w:tcPr>
          <w:p w:rsidR="00297E58" w:rsidRPr="00297E58" w:rsidRDefault="00297E58" w:rsidP="005C2F72">
            <w:pPr>
              <w:pStyle w:val="ListeParagraf"/>
              <w:spacing w:after="100" w:line="300" w:lineRule="atLeast"/>
              <w:ind w:left="0"/>
              <w:contextualSpacing w:val="0"/>
              <w:rPr>
                <w:rFonts w:ascii="Times New Roman" w:hAnsi="Times New Roman" w:cs="Times New Roman"/>
              </w:rPr>
            </w:pPr>
          </w:p>
        </w:tc>
      </w:tr>
      <w:tr w:rsidR="00297E58" w:rsidTr="00C779B2">
        <w:tc>
          <w:tcPr>
            <w:tcW w:w="2976" w:type="dxa"/>
          </w:tcPr>
          <w:p w:rsidR="00297E58" w:rsidRPr="00297E58" w:rsidRDefault="00C779B2" w:rsidP="005C2F72">
            <w:pPr>
              <w:pStyle w:val="ListeParagraf"/>
              <w:spacing w:after="100" w:line="300" w:lineRule="atLeast"/>
              <w:ind w:left="0"/>
              <w:contextualSpacing w:val="0"/>
              <w:rPr>
                <w:rFonts w:ascii="Times New Roman" w:hAnsi="Times New Roman" w:cs="Times New Roman"/>
              </w:rPr>
            </w:pPr>
            <w:r>
              <w:rPr>
                <w:rFonts w:ascii="Times New Roman" w:hAnsi="Times New Roman" w:cs="Times New Roman"/>
              </w:rPr>
              <w:t>….</w:t>
            </w:r>
            <w:r w:rsidR="00297E58" w:rsidRPr="00297E58">
              <w:rPr>
                <w:rFonts w:ascii="Times New Roman" w:hAnsi="Times New Roman" w:cs="Times New Roman"/>
              </w:rPr>
              <w:t>Devlet Hastanesi</w:t>
            </w:r>
          </w:p>
        </w:tc>
        <w:tc>
          <w:tcPr>
            <w:tcW w:w="2977" w:type="dxa"/>
          </w:tcPr>
          <w:p w:rsidR="00297E58" w:rsidRPr="00297E58" w:rsidRDefault="00297E58" w:rsidP="005C2F72">
            <w:pPr>
              <w:pStyle w:val="ListeParagraf"/>
              <w:spacing w:after="100" w:line="300" w:lineRule="atLeast"/>
              <w:ind w:left="0"/>
              <w:contextualSpacing w:val="0"/>
              <w:rPr>
                <w:rFonts w:ascii="Times New Roman" w:hAnsi="Times New Roman" w:cs="Times New Roman"/>
              </w:rPr>
            </w:pPr>
          </w:p>
        </w:tc>
      </w:tr>
      <w:tr w:rsidR="00297E58" w:rsidTr="00C779B2">
        <w:tc>
          <w:tcPr>
            <w:tcW w:w="2976" w:type="dxa"/>
          </w:tcPr>
          <w:p w:rsidR="00297E58" w:rsidRPr="00297E58" w:rsidRDefault="00C779B2" w:rsidP="00C779B2">
            <w:pPr>
              <w:pStyle w:val="ListeParagraf"/>
              <w:spacing w:after="100" w:line="300" w:lineRule="atLeast"/>
              <w:ind w:left="0"/>
              <w:contextualSpacing w:val="0"/>
              <w:rPr>
                <w:rFonts w:ascii="Times New Roman" w:hAnsi="Times New Roman" w:cs="Times New Roman"/>
              </w:rPr>
            </w:pPr>
            <w:r>
              <w:rPr>
                <w:rFonts w:ascii="Times New Roman" w:hAnsi="Times New Roman" w:cs="Times New Roman"/>
              </w:rPr>
              <w:t>….</w:t>
            </w:r>
            <w:r w:rsidR="00297E58" w:rsidRPr="00297E58">
              <w:rPr>
                <w:rFonts w:ascii="Times New Roman" w:hAnsi="Times New Roman" w:cs="Times New Roman"/>
              </w:rPr>
              <w:t>Üniv. Hastanesi</w:t>
            </w:r>
          </w:p>
        </w:tc>
        <w:tc>
          <w:tcPr>
            <w:tcW w:w="2977" w:type="dxa"/>
          </w:tcPr>
          <w:p w:rsidR="00297E58" w:rsidRPr="001E6466" w:rsidRDefault="00297E58" w:rsidP="00C779B2">
            <w:pPr>
              <w:spacing w:after="100" w:line="300" w:lineRule="atLeast"/>
              <w:ind w:left="0"/>
              <w:rPr>
                <w:rFonts w:ascii="Times New Roman" w:hAnsi="Times New Roman" w:cs="Times New Roman"/>
              </w:rPr>
            </w:pPr>
          </w:p>
        </w:tc>
      </w:tr>
    </w:tbl>
    <w:p w:rsidR="00297E58" w:rsidRDefault="008337CD" w:rsidP="005C2F72">
      <w:pPr>
        <w:pStyle w:val="ListeParagraf"/>
        <w:numPr>
          <w:ilvl w:val="2"/>
          <w:numId w:val="16"/>
        </w:numPr>
        <w:spacing w:after="100"/>
        <w:ind w:left="567" w:firstLine="0"/>
        <w:contextualSpacing w:val="0"/>
        <w:rPr>
          <w:rFonts w:ascii="Times New Roman" w:hAnsi="Times New Roman" w:cs="Times New Roman"/>
        </w:rPr>
      </w:pPr>
      <w:r w:rsidRPr="00297E58">
        <w:rPr>
          <w:rFonts w:ascii="Times New Roman" w:hAnsi="Times New Roman" w:cs="Times New Roman"/>
        </w:rPr>
        <w:lastRenderedPageBreak/>
        <w:t xml:space="preserve">Akşam ve gece vardiyalarında, resmi tatillerde, hafta sonu tatillerindeki vardiyalarda </w:t>
      </w:r>
      <w:r w:rsidRPr="00CA2229">
        <w:rPr>
          <w:rFonts w:ascii="Times New Roman" w:hAnsi="Times New Roman" w:cs="Times New Roman"/>
          <w:b/>
        </w:rPr>
        <w:t>A.D.E</w:t>
      </w:r>
      <w:r w:rsidRPr="00297E58">
        <w:rPr>
          <w:rFonts w:ascii="Times New Roman" w:hAnsi="Times New Roman" w:cs="Times New Roman"/>
        </w:rPr>
        <w:t xml:space="preserve"> vardiya amiri olan üye tarafından koordine edilir. Vardiya amiri en kısa sürede ilgili </w:t>
      </w:r>
      <w:r w:rsidRPr="00CA2229">
        <w:rPr>
          <w:rFonts w:ascii="Times New Roman" w:hAnsi="Times New Roman" w:cs="Times New Roman"/>
          <w:b/>
        </w:rPr>
        <w:t>A.D.E.</w:t>
      </w:r>
      <w:r w:rsidRPr="00297E58">
        <w:rPr>
          <w:rFonts w:ascii="Times New Roman" w:hAnsi="Times New Roman" w:cs="Times New Roman"/>
        </w:rPr>
        <w:t xml:space="preserve"> sorumlusunu acil durum ile ilgili bilgilendirir.</w:t>
      </w:r>
    </w:p>
    <w:p w:rsidR="00297E58" w:rsidRDefault="008337CD" w:rsidP="005C2F72">
      <w:pPr>
        <w:pStyle w:val="ListeParagraf"/>
        <w:numPr>
          <w:ilvl w:val="2"/>
          <w:numId w:val="16"/>
        </w:numPr>
        <w:spacing w:after="100"/>
        <w:ind w:left="567" w:firstLine="0"/>
        <w:contextualSpacing w:val="0"/>
        <w:rPr>
          <w:rFonts w:ascii="Times New Roman" w:hAnsi="Times New Roman" w:cs="Times New Roman"/>
        </w:rPr>
      </w:pPr>
      <w:r w:rsidRPr="00CA2229">
        <w:rPr>
          <w:rFonts w:ascii="Times New Roman" w:hAnsi="Times New Roman" w:cs="Times New Roman"/>
          <w:b/>
        </w:rPr>
        <w:t>A.D.E</w:t>
      </w:r>
      <w:r w:rsidRPr="00297E58">
        <w:rPr>
          <w:rFonts w:ascii="Times New Roman" w:hAnsi="Times New Roman" w:cs="Times New Roman"/>
        </w:rPr>
        <w:t xml:space="preserve"> üyeleri ve Ekip Sorumluları </w:t>
      </w:r>
      <w:r w:rsidR="00CC2F3D">
        <w:rPr>
          <w:rFonts w:ascii="Times New Roman" w:hAnsi="Times New Roman" w:cs="Times New Roman"/>
        </w:rPr>
        <w:t>bina</w:t>
      </w:r>
      <w:r w:rsidRPr="00297E58">
        <w:rPr>
          <w:rFonts w:ascii="Times New Roman" w:hAnsi="Times New Roman" w:cs="Times New Roman"/>
        </w:rPr>
        <w:t xml:space="preserve"> sahalarını tanıyan ve liderlik özelliği bulunan çalışanlar arasından ISG/Çevre Sorumlularının önerisiyle </w:t>
      </w:r>
      <w:r w:rsidR="00CC2F3D">
        <w:rPr>
          <w:rFonts w:ascii="Times New Roman" w:hAnsi="Times New Roman" w:cs="Times New Roman"/>
        </w:rPr>
        <w:t>Müdürlük</w:t>
      </w:r>
      <w:r w:rsidRPr="00297E58">
        <w:rPr>
          <w:rFonts w:ascii="Times New Roman" w:hAnsi="Times New Roman" w:cs="Times New Roman"/>
        </w:rPr>
        <w:t xml:space="preserve"> tarafından seçilir.</w:t>
      </w:r>
    </w:p>
    <w:p w:rsidR="00297E58" w:rsidRDefault="008337CD" w:rsidP="005C2F72">
      <w:pPr>
        <w:pStyle w:val="ListeParagraf"/>
        <w:numPr>
          <w:ilvl w:val="2"/>
          <w:numId w:val="16"/>
        </w:numPr>
        <w:spacing w:after="100"/>
        <w:ind w:left="567" w:firstLine="0"/>
        <w:contextualSpacing w:val="0"/>
        <w:rPr>
          <w:rFonts w:ascii="Times New Roman" w:hAnsi="Times New Roman" w:cs="Times New Roman"/>
        </w:rPr>
      </w:pPr>
      <w:r w:rsidRPr="00CA2229">
        <w:rPr>
          <w:rFonts w:ascii="Times New Roman" w:hAnsi="Times New Roman" w:cs="Times New Roman"/>
          <w:b/>
        </w:rPr>
        <w:t>A.D.E</w:t>
      </w:r>
      <w:r w:rsidRPr="00297E58">
        <w:rPr>
          <w:rFonts w:ascii="Times New Roman" w:hAnsi="Times New Roman" w:cs="Times New Roman"/>
        </w:rPr>
        <w:t xml:space="preserve"> üyeleri panolarda tanımlanmışlardır.</w:t>
      </w:r>
    </w:p>
    <w:p w:rsidR="00297E58" w:rsidRDefault="008337CD" w:rsidP="005C2F72">
      <w:pPr>
        <w:pStyle w:val="ListeParagraf"/>
        <w:numPr>
          <w:ilvl w:val="2"/>
          <w:numId w:val="16"/>
        </w:numPr>
        <w:spacing w:after="100"/>
        <w:ind w:left="567" w:firstLine="0"/>
        <w:contextualSpacing w:val="0"/>
        <w:rPr>
          <w:rFonts w:ascii="Times New Roman" w:hAnsi="Times New Roman" w:cs="Times New Roman"/>
        </w:rPr>
      </w:pPr>
      <w:r w:rsidRPr="00297E58">
        <w:rPr>
          <w:rFonts w:ascii="Times New Roman" w:hAnsi="Times New Roman" w:cs="Times New Roman"/>
        </w:rPr>
        <w:t>Acil çıkış yolları çıkış işareti ile belirtilecek ve daima açık kalacaktır.</w:t>
      </w:r>
    </w:p>
    <w:p w:rsidR="00297E58" w:rsidRDefault="008337CD" w:rsidP="005C2F72">
      <w:pPr>
        <w:pStyle w:val="ListeParagraf"/>
        <w:numPr>
          <w:ilvl w:val="2"/>
          <w:numId w:val="16"/>
        </w:numPr>
        <w:spacing w:after="100"/>
        <w:ind w:left="567" w:firstLine="0"/>
        <w:contextualSpacing w:val="0"/>
        <w:rPr>
          <w:rFonts w:ascii="Times New Roman" w:hAnsi="Times New Roman" w:cs="Times New Roman"/>
        </w:rPr>
      </w:pPr>
      <w:r w:rsidRPr="00297E58">
        <w:rPr>
          <w:rFonts w:ascii="Times New Roman" w:hAnsi="Times New Roman" w:cs="Times New Roman"/>
        </w:rPr>
        <w:t>Herhangi bir deprem, sel vb. anında acil durum planı ve bu plana ilaveten aşağıda belirtilen talimatlar geçerli olacaktır.</w:t>
      </w:r>
    </w:p>
    <w:p w:rsidR="00297E58" w:rsidRDefault="008337CD" w:rsidP="005C2F72">
      <w:pPr>
        <w:pStyle w:val="ListeParagraf"/>
        <w:numPr>
          <w:ilvl w:val="2"/>
          <w:numId w:val="16"/>
        </w:numPr>
        <w:spacing w:after="100"/>
        <w:ind w:left="567" w:firstLine="0"/>
        <w:contextualSpacing w:val="0"/>
        <w:rPr>
          <w:rFonts w:ascii="Times New Roman" w:hAnsi="Times New Roman" w:cs="Times New Roman"/>
        </w:rPr>
      </w:pPr>
      <w:r w:rsidRPr="00297E58">
        <w:rPr>
          <w:rFonts w:ascii="Times New Roman" w:hAnsi="Times New Roman" w:cs="Times New Roman"/>
        </w:rPr>
        <w:t>Tüm çalışanlar kendi sahalarındaki en yakın yangın söndürücülerin yerini bilmek zorundadır.</w:t>
      </w:r>
    </w:p>
    <w:p w:rsidR="00297E58" w:rsidRDefault="008337CD" w:rsidP="005C2F72">
      <w:pPr>
        <w:pStyle w:val="ListeParagraf"/>
        <w:numPr>
          <w:ilvl w:val="2"/>
          <w:numId w:val="16"/>
        </w:numPr>
        <w:spacing w:after="100"/>
        <w:ind w:left="567" w:firstLine="0"/>
        <w:contextualSpacing w:val="0"/>
        <w:rPr>
          <w:rFonts w:ascii="Times New Roman" w:hAnsi="Times New Roman" w:cs="Times New Roman"/>
        </w:rPr>
      </w:pPr>
      <w:r w:rsidRPr="00297E58">
        <w:rPr>
          <w:rFonts w:ascii="Times New Roman" w:hAnsi="Times New Roman" w:cs="Times New Roman"/>
        </w:rPr>
        <w:t xml:space="preserve">Deprem durumunda en uygun yaşam üçgeninde depremin bitmesi beklenecek daha sonra toplanma noktasına gidilecek. </w:t>
      </w:r>
    </w:p>
    <w:p w:rsidR="00297E58" w:rsidRDefault="008337CD" w:rsidP="005C2F72">
      <w:pPr>
        <w:pStyle w:val="ListeParagraf"/>
        <w:numPr>
          <w:ilvl w:val="2"/>
          <w:numId w:val="16"/>
        </w:numPr>
        <w:spacing w:after="100"/>
        <w:ind w:left="567" w:firstLine="0"/>
        <w:contextualSpacing w:val="0"/>
        <w:rPr>
          <w:rFonts w:ascii="Times New Roman" w:hAnsi="Times New Roman" w:cs="Times New Roman"/>
        </w:rPr>
      </w:pPr>
      <w:r w:rsidRPr="00297E58">
        <w:rPr>
          <w:rFonts w:ascii="Times New Roman" w:hAnsi="Times New Roman" w:cs="Times New Roman"/>
        </w:rPr>
        <w:t xml:space="preserve">Genel Müdür ve </w:t>
      </w:r>
      <w:r w:rsidR="00B308AD">
        <w:rPr>
          <w:rFonts w:ascii="Times New Roman" w:hAnsi="Times New Roman" w:cs="Times New Roman"/>
        </w:rPr>
        <w:t xml:space="preserve">Bölüm Yöneticileri </w:t>
      </w:r>
      <w:r w:rsidRPr="00297E58">
        <w:rPr>
          <w:rFonts w:ascii="Times New Roman" w:hAnsi="Times New Roman" w:cs="Times New Roman"/>
        </w:rPr>
        <w:t>dışında basın, medya gibi dışarıdan bir gruba bilgi verilmez.</w:t>
      </w:r>
    </w:p>
    <w:p w:rsidR="00297E58" w:rsidRDefault="008337CD" w:rsidP="005C2F72">
      <w:pPr>
        <w:pStyle w:val="ListeParagraf"/>
        <w:numPr>
          <w:ilvl w:val="2"/>
          <w:numId w:val="16"/>
        </w:numPr>
        <w:spacing w:after="100"/>
        <w:ind w:left="567" w:firstLine="0"/>
        <w:contextualSpacing w:val="0"/>
        <w:rPr>
          <w:rFonts w:ascii="Times New Roman" w:hAnsi="Times New Roman" w:cs="Times New Roman"/>
        </w:rPr>
      </w:pPr>
      <w:r w:rsidRPr="00297E58">
        <w:rPr>
          <w:rFonts w:ascii="Times New Roman" w:hAnsi="Times New Roman" w:cs="Times New Roman"/>
        </w:rPr>
        <w:t>Tüm personeli kapsayan, felaket derecesindeki acil durumlarda (deprem, sel vb. doğal afetler ve üretimin durmasına olan durumlar) tüm telefon hatları personelin kullanıma kapalıdır. Bu hatlar sadece acil durumu idare ve kontrol etmek amacı ile kullanılır.</w:t>
      </w:r>
    </w:p>
    <w:p w:rsidR="00297E58" w:rsidRDefault="008337CD" w:rsidP="005C2F72">
      <w:pPr>
        <w:pStyle w:val="ListeParagraf"/>
        <w:numPr>
          <w:ilvl w:val="2"/>
          <w:numId w:val="16"/>
        </w:numPr>
        <w:spacing w:after="100"/>
        <w:ind w:left="567" w:firstLine="0"/>
        <w:contextualSpacing w:val="0"/>
        <w:rPr>
          <w:rFonts w:ascii="Times New Roman" w:hAnsi="Times New Roman" w:cs="Times New Roman"/>
        </w:rPr>
      </w:pPr>
      <w:r w:rsidRPr="00297E58">
        <w:rPr>
          <w:rFonts w:ascii="Times New Roman" w:hAnsi="Times New Roman" w:cs="Times New Roman"/>
        </w:rPr>
        <w:t>Acil durumlarda, olay yeri ile ilgili Kriz Yönetim Merkezi’ne yapılması gereken bilgilendirmeyi Acil Durum Koordinatörü yapar.</w:t>
      </w:r>
    </w:p>
    <w:p w:rsidR="00297E58" w:rsidRDefault="008337CD" w:rsidP="005C2F72">
      <w:pPr>
        <w:pStyle w:val="ListeParagraf"/>
        <w:numPr>
          <w:ilvl w:val="2"/>
          <w:numId w:val="16"/>
        </w:numPr>
        <w:spacing w:after="100"/>
        <w:ind w:left="567" w:firstLine="0"/>
        <w:contextualSpacing w:val="0"/>
        <w:rPr>
          <w:rFonts w:ascii="Times New Roman" w:hAnsi="Times New Roman" w:cs="Times New Roman"/>
        </w:rPr>
      </w:pPr>
      <w:r w:rsidRPr="00297E58">
        <w:rPr>
          <w:rFonts w:ascii="Times New Roman" w:hAnsi="Times New Roman" w:cs="Times New Roman"/>
        </w:rPr>
        <w:t xml:space="preserve">Acil durumun yönetilmesi, </w:t>
      </w:r>
      <w:r w:rsidR="007F0E06">
        <w:rPr>
          <w:rFonts w:ascii="Times New Roman" w:hAnsi="Times New Roman" w:cs="Times New Roman"/>
        </w:rPr>
        <w:t>k</w:t>
      </w:r>
      <w:r w:rsidRPr="00297E58">
        <w:rPr>
          <w:rFonts w:ascii="Times New Roman" w:hAnsi="Times New Roman" w:cs="Times New Roman"/>
        </w:rPr>
        <w:t xml:space="preserve">riz yönetim merkezi ve </w:t>
      </w:r>
      <w:r w:rsidR="007F0E06">
        <w:rPr>
          <w:rFonts w:ascii="Times New Roman" w:hAnsi="Times New Roman" w:cs="Times New Roman"/>
        </w:rPr>
        <w:t>a</w:t>
      </w:r>
      <w:r w:rsidRPr="00297E58">
        <w:rPr>
          <w:rFonts w:ascii="Times New Roman" w:hAnsi="Times New Roman" w:cs="Times New Roman"/>
        </w:rPr>
        <w:t>cil durum koordinasyonunda gerçekleştirilir.</w:t>
      </w:r>
    </w:p>
    <w:p w:rsidR="00297E58" w:rsidRDefault="00CC2F3D" w:rsidP="005C2F72">
      <w:pPr>
        <w:pStyle w:val="ListeParagraf"/>
        <w:numPr>
          <w:ilvl w:val="2"/>
          <w:numId w:val="16"/>
        </w:numPr>
        <w:spacing w:after="100"/>
        <w:ind w:left="567" w:firstLine="0"/>
        <w:contextualSpacing w:val="0"/>
        <w:rPr>
          <w:rFonts w:ascii="Times New Roman" w:hAnsi="Times New Roman" w:cs="Times New Roman"/>
        </w:rPr>
      </w:pPr>
      <w:r>
        <w:rPr>
          <w:rFonts w:ascii="Times New Roman" w:hAnsi="Times New Roman" w:cs="Times New Roman"/>
        </w:rPr>
        <w:t>Binada</w:t>
      </w:r>
      <w:r w:rsidR="008337CD" w:rsidRPr="00297E58">
        <w:rPr>
          <w:rFonts w:ascii="Times New Roman" w:hAnsi="Times New Roman" w:cs="Times New Roman"/>
        </w:rPr>
        <w:t xml:space="preserve"> meydana gelen acil durumun boyutuna göre gerekli önlemler veya çalışmalar (bakım onarım faaliyetleri, klorlama, temizlik vs) vardiya </w:t>
      </w:r>
      <w:r w:rsidR="007F0E06">
        <w:rPr>
          <w:rFonts w:ascii="Times New Roman" w:hAnsi="Times New Roman" w:cs="Times New Roman"/>
        </w:rPr>
        <w:t>personeli tarafından gerçekleştirilir.</w:t>
      </w:r>
    </w:p>
    <w:p w:rsidR="008337CD" w:rsidRPr="00297E58" w:rsidRDefault="001E6466" w:rsidP="005C2F72">
      <w:pPr>
        <w:pStyle w:val="ListeParagraf"/>
        <w:numPr>
          <w:ilvl w:val="1"/>
          <w:numId w:val="16"/>
        </w:numPr>
        <w:spacing w:after="100"/>
        <w:ind w:left="284" w:firstLine="0"/>
        <w:contextualSpacing w:val="0"/>
        <w:rPr>
          <w:rFonts w:ascii="Times New Roman" w:hAnsi="Times New Roman" w:cs="Times New Roman"/>
          <w:b/>
        </w:rPr>
      </w:pPr>
      <w:r w:rsidRPr="00297E58">
        <w:rPr>
          <w:rFonts w:ascii="Times New Roman" w:hAnsi="Times New Roman" w:cs="Times New Roman"/>
          <w:b/>
        </w:rPr>
        <w:t>Personelin Sayılması</w:t>
      </w:r>
    </w:p>
    <w:p w:rsidR="00297E58" w:rsidRDefault="00C779B2" w:rsidP="005C2F72">
      <w:pPr>
        <w:pStyle w:val="ListeParagraf"/>
        <w:numPr>
          <w:ilvl w:val="2"/>
          <w:numId w:val="16"/>
        </w:numPr>
        <w:spacing w:after="100"/>
        <w:ind w:left="567" w:firstLine="0"/>
        <w:contextualSpacing w:val="0"/>
        <w:rPr>
          <w:rFonts w:ascii="Times New Roman" w:hAnsi="Times New Roman" w:cs="Times New Roman"/>
        </w:rPr>
      </w:pPr>
      <w:r>
        <w:rPr>
          <w:rFonts w:ascii="Times New Roman" w:hAnsi="Times New Roman" w:cs="Times New Roman"/>
        </w:rPr>
        <w:t>…</w:t>
      </w:r>
      <w:r w:rsidR="007F0E06">
        <w:rPr>
          <w:rFonts w:ascii="Times New Roman" w:hAnsi="Times New Roman" w:cs="Times New Roman"/>
        </w:rPr>
        <w:t>’daki</w:t>
      </w:r>
      <w:r w:rsidR="009A4B4E">
        <w:rPr>
          <w:rFonts w:ascii="Times New Roman" w:hAnsi="Times New Roman" w:cs="Times New Roman"/>
        </w:rPr>
        <w:t xml:space="preserve"> </w:t>
      </w:r>
      <w:r w:rsidR="008337CD" w:rsidRPr="008337CD">
        <w:rPr>
          <w:rFonts w:ascii="Times New Roman" w:hAnsi="Times New Roman" w:cs="Times New Roman"/>
        </w:rPr>
        <w:t>tüm personelin doğru ve hızlı bir şekilde sayılması gereklidir. Bu sayım</w:t>
      </w:r>
      <w:r w:rsidR="00CC2F3D">
        <w:rPr>
          <w:rFonts w:ascii="Times New Roman" w:hAnsi="Times New Roman" w:cs="Times New Roman"/>
        </w:rPr>
        <w:t xml:space="preserve"> </w:t>
      </w:r>
      <w:r w:rsidR="008337CD" w:rsidRPr="00297E58">
        <w:rPr>
          <w:rFonts w:ascii="Times New Roman" w:hAnsi="Times New Roman" w:cs="Times New Roman"/>
        </w:rPr>
        <w:t>işlemine ziyaretçi, stajyer, müteahhit çalışanları da dahildir.</w:t>
      </w:r>
    </w:p>
    <w:p w:rsidR="00297E58" w:rsidRDefault="008337CD" w:rsidP="005C2F72">
      <w:pPr>
        <w:pStyle w:val="ListeParagraf"/>
        <w:numPr>
          <w:ilvl w:val="2"/>
          <w:numId w:val="16"/>
        </w:numPr>
        <w:spacing w:after="100"/>
        <w:ind w:left="567" w:firstLine="0"/>
        <w:contextualSpacing w:val="0"/>
        <w:rPr>
          <w:rFonts w:ascii="Times New Roman" w:hAnsi="Times New Roman" w:cs="Times New Roman"/>
        </w:rPr>
      </w:pPr>
      <w:r w:rsidRPr="00297E58">
        <w:rPr>
          <w:rFonts w:ascii="Times New Roman" w:hAnsi="Times New Roman" w:cs="Times New Roman"/>
        </w:rPr>
        <w:t>Acil Durum ekiplerinde görevli personelde acil duruma müdahale ettikten sonra toplanma noktalarına giderek personel sayımına katılmalıdır.</w:t>
      </w:r>
    </w:p>
    <w:p w:rsidR="00297E58" w:rsidRDefault="008337CD" w:rsidP="005C2F72">
      <w:pPr>
        <w:pStyle w:val="ListeParagraf"/>
        <w:numPr>
          <w:ilvl w:val="2"/>
          <w:numId w:val="16"/>
        </w:numPr>
        <w:spacing w:after="100"/>
        <w:ind w:left="567" w:firstLine="0"/>
        <w:contextualSpacing w:val="0"/>
        <w:rPr>
          <w:rFonts w:ascii="Times New Roman" w:hAnsi="Times New Roman" w:cs="Times New Roman"/>
        </w:rPr>
      </w:pPr>
      <w:r w:rsidRPr="00297E58">
        <w:rPr>
          <w:rFonts w:ascii="Times New Roman" w:hAnsi="Times New Roman" w:cs="Times New Roman"/>
        </w:rPr>
        <w:t xml:space="preserve">Tüm personeli kapsayan felaket derecesindeki acil durumlarda, tüm ekip sorumlularının acil durum koordinatörüne tehlikenin geçtiğine dair </w:t>
      </w:r>
      <w:r w:rsidRPr="00297E58">
        <w:rPr>
          <w:rFonts w:ascii="Times New Roman" w:hAnsi="Times New Roman" w:cs="Times New Roman"/>
          <w:b/>
        </w:rPr>
        <w:t>“HER ŞEY YOLUNDA BİLGİSİ”</w:t>
      </w:r>
      <w:r w:rsidRPr="00297E58">
        <w:rPr>
          <w:rFonts w:ascii="Times New Roman" w:hAnsi="Times New Roman" w:cs="Times New Roman"/>
        </w:rPr>
        <w:t xml:space="preserve"> vermesine kadar geçen sürede çalışanlar toplanma bölgelerinden ayrılmayacaklardır. </w:t>
      </w:r>
    </w:p>
    <w:p w:rsidR="00297E58" w:rsidRDefault="008337CD" w:rsidP="005C2F72">
      <w:pPr>
        <w:pStyle w:val="ListeParagraf"/>
        <w:numPr>
          <w:ilvl w:val="2"/>
          <w:numId w:val="16"/>
        </w:numPr>
        <w:spacing w:after="100"/>
        <w:ind w:left="567" w:firstLine="0"/>
        <w:contextualSpacing w:val="0"/>
        <w:rPr>
          <w:rFonts w:ascii="Times New Roman" w:hAnsi="Times New Roman" w:cs="Times New Roman"/>
        </w:rPr>
      </w:pPr>
      <w:r w:rsidRPr="00297E58">
        <w:rPr>
          <w:rFonts w:ascii="Times New Roman" w:hAnsi="Times New Roman" w:cs="Times New Roman"/>
        </w:rPr>
        <w:t xml:space="preserve">Tüm personeli kapsayan, felaket derecesindeki acil durumların (deprem, sel vb. doğal afetler ve üretimin durmasına neden olan durumlar) sona ermesi ile beraber kriz Yönetim Ekibi, Acil Durum Koordinatörü ve </w:t>
      </w:r>
      <w:r w:rsidRPr="007F0E06">
        <w:rPr>
          <w:rFonts w:ascii="Times New Roman" w:hAnsi="Times New Roman" w:cs="Times New Roman"/>
          <w:b/>
        </w:rPr>
        <w:t>A.D.E</w:t>
      </w:r>
      <w:r w:rsidR="007F0E06">
        <w:rPr>
          <w:rFonts w:ascii="Times New Roman" w:hAnsi="Times New Roman" w:cs="Times New Roman"/>
        </w:rPr>
        <w:t>ekip s</w:t>
      </w:r>
      <w:r w:rsidRPr="00297E58">
        <w:rPr>
          <w:rFonts w:ascii="Times New Roman" w:hAnsi="Times New Roman" w:cs="Times New Roman"/>
        </w:rPr>
        <w:t xml:space="preserve">orumluları tarafından sonuç-durum değerlendirmesi yapılır. Devamında oluşabilecek riskler belirlenerek gerekli önlemler ve olayların sonucu değerlendirilir. </w:t>
      </w:r>
    </w:p>
    <w:p w:rsidR="008337CD" w:rsidRPr="00D728A9" w:rsidRDefault="008337CD" w:rsidP="005C2F72">
      <w:pPr>
        <w:pStyle w:val="ListeParagraf"/>
        <w:numPr>
          <w:ilvl w:val="2"/>
          <w:numId w:val="16"/>
        </w:numPr>
        <w:spacing w:after="100"/>
        <w:ind w:left="567" w:firstLine="0"/>
        <w:contextualSpacing w:val="0"/>
        <w:rPr>
          <w:rFonts w:ascii="Times New Roman" w:hAnsi="Times New Roman" w:cs="Times New Roman"/>
        </w:rPr>
      </w:pPr>
      <w:r w:rsidRPr="00D728A9">
        <w:rPr>
          <w:rFonts w:ascii="Times New Roman" w:hAnsi="Times New Roman" w:cs="Times New Roman"/>
        </w:rPr>
        <w:t>Acil durum deneme tahliyeleri yılda en az bir defa yapılmak zorundadır.</w:t>
      </w:r>
    </w:p>
    <w:p w:rsidR="008337CD" w:rsidRPr="007F0E06" w:rsidRDefault="001E6466" w:rsidP="005C2F72">
      <w:pPr>
        <w:pStyle w:val="ListeParagraf"/>
        <w:numPr>
          <w:ilvl w:val="1"/>
          <w:numId w:val="16"/>
        </w:numPr>
        <w:spacing w:after="100"/>
        <w:contextualSpacing w:val="0"/>
        <w:rPr>
          <w:rFonts w:ascii="Times New Roman" w:hAnsi="Times New Roman" w:cs="Times New Roman"/>
          <w:b/>
        </w:rPr>
      </w:pPr>
      <w:r w:rsidRPr="007F0E06">
        <w:rPr>
          <w:rFonts w:ascii="Times New Roman" w:hAnsi="Times New Roman" w:cs="Times New Roman"/>
          <w:b/>
        </w:rPr>
        <w:lastRenderedPageBreak/>
        <w:t xml:space="preserve">Toplanma Sahası: </w:t>
      </w:r>
    </w:p>
    <w:p w:rsidR="008337CD" w:rsidRPr="007F0E06" w:rsidRDefault="008337CD" w:rsidP="005C2F72">
      <w:pPr>
        <w:spacing w:after="100"/>
        <w:ind w:left="360"/>
        <w:rPr>
          <w:rFonts w:ascii="Times New Roman" w:hAnsi="Times New Roman" w:cs="Times New Roman"/>
          <w:b/>
          <w:color w:val="FF0000"/>
        </w:rPr>
      </w:pPr>
      <w:r w:rsidRPr="007F0E06">
        <w:rPr>
          <w:rFonts w:ascii="Times New Roman" w:hAnsi="Times New Roman" w:cs="Times New Roman"/>
          <w:b/>
          <w:color w:val="FF0000"/>
        </w:rPr>
        <w:t xml:space="preserve">İDARİ BİNA </w:t>
      </w:r>
      <w:r w:rsidR="001E6466" w:rsidRPr="007F0E06">
        <w:rPr>
          <w:rFonts w:ascii="Times New Roman" w:hAnsi="Times New Roman" w:cs="Times New Roman"/>
          <w:b/>
          <w:color w:val="FF0000"/>
        </w:rPr>
        <w:t xml:space="preserve">GİRİŞ KAPISI </w:t>
      </w:r>
      <w:r w:rsidRPr="007F0E06">
        <w:rPr>
          <w:rFonts w:ascii="Times New Roman" w:hAnsi="Times New Roman" w:cs="Times New Roman"/>
          <w:b/>
          <w:color w:val="FF0000"/>
        </w:rPr>
        <w:t>ÖNÜ</w:t>
      </w:r>
    </w:p>
    <w:p w:rsidR="008337CD" w:rsidRPr="007F0E06" w:rsidRDefault="001E6466" w:rsidP="005C2F72">
      <w:pPr>
        <w:pStyle w:val="ListeParagraf"/>
        <w:numPr>
          <w:ilvl w:val="1"/>
          <w:numId w:val="16"/>
        </w:numPr>
        <w:spacing w:after="100"/>
        <w:contextualSpacing w:val="0"/>
        <w:rPr>
          <w:rFonts w:ascii="Times New Roman" w:hAnsi="Times New Roman" w:cs="Times New Roman"/>
          <w:b/>
        </w:rPr>
      </w:pPr>
      <w:r w:rsidRPr="007F0E06">
        <w:rPr>
          <w:rFonts w:ascii="Times New Roman" w:hAnsi="Times New Roman" w:cs="Times New Roman"/>
          <w:b/>
        </w:rPr>
        <w:t>Kriz Yönetim</w:t>
      </w:r>
      <w:r w:rsidR="007F0E06">
        <w:rPr>
          <w:rFonts w:ascii="Times New Roman" w:hAnsi="Times New Roman" w:cs="Times New Roman"/>
          <w:b/>
        </w:rPr>
        <w:t>i</w:t>
      </w:r>
    </w:p>
    <w:p w:rsidR="000938C1" w:rsidRDefault="007F0E06" w:rsidP="005C2F72">
      <w:pPr>
        <w:pStyle w:val="ListeParagraf"/>
        <w:numPr>
          <w:ilvl w:val="2"/>
          <w:numId w:val="16"/>
        </w:numPr>
        <w:spacing w:after="100"/>
        <w:ind w:left="567" w:firstLine="0"/>
        <w:contextualSpacing w:val="0"/>
        <w:rPr>
          <w:rFonts w:ascii="Times New Roman" w:hAnsi="Times New Roman" w:cs="Times New Roman"/>
        </w:rPr>
      </w:pPr>
      <w:r>
        <w:rPr>
          <w:rFonts w:ascii="Times New Roman" w:hAnsi="Times New Roman" w:cs="Times New Roman"/>
        </w:rPr>
        <w:t>Kriz Yönetim</w:t>
      </w:r>
      <w:r w:rsidR="008337CD" w:rsidRPr="007F0E06">
        <w:rPr>
          <w:rFonts w:ascii="Times New Roman" w:hAnsi="Times New Roman" w:cs="Times New Roman"/>
        </w:rPr>
        <w:t xml:space="preserve"> merkezi ve </w:t>
      </w:r>
      <w:r w:rsidR="008337CD" w:rsidRPr="000938C1">
        <w:rPr>
          <w:rFonts w:ascii="Times New Roman" w:hAnsi="Times New Roman" w:cs="Times New Roman"/>
          <w:b/>
        </w:rPr>
        <w:t>A</w:t>
      </w:r>
      <w:r w:rsidR="000938C1">
        <w:rPr>
          <w:rFonts w:ascii="Times New Roman" w:hAnsi="Times New Roman" w:cs="Times New Roman"/>
          <w:b/>
        </w:rPr>
        <w:t>.</w:t>
      </w:r>
      <w:r w:rsidR="008337CD" w:rsidRPr="000938C1">
        <w:rPr>
          <w:rFonts w:ascii="Times New Roman" w:hAnsi="Times New Roman" w:cs="Times New Roman"/>
          <w:b/>
        </w:rPr>
        <w:t>D</w:t>
      </w:r>
      <w:r w:rsidR="000938C1">
        <w:rPr>
          <w:rFonts w:ascii="Times New Roman" w:hAnsi="Times New Roman" w:cs="Times New Roman"/>
          <w:b/>
        </w:rPr>
        <w:t>.</w:t>
      </w:r>
      <w:r w:rsidR="008337CD" w:rsidRPr="000938C1">
        <w:rPr>
          <w:rFonts w:ascii="Times New Roman" w:hAnsi="Times New Roman" w:cs="Times New Roman"/>
          <w:b/>
        </w:rPr>
        <w:t>E</w:t>
      </w:r>
      <w:r w:rsidR="008337CD" w:rsidRPr="007F0E06">
        <w:rPr>
          <w:rFonts w:ascii="Times New Roman" w:hAnsi="Times New Roman" w:cs="Times New Roman"/>
        </w:rPr>
        <w:t xml:space="preserve"> dışında kalan herkes bulundukları tahliye alanlarını terk ederek toplanma sahalarında toplanır. Yaralı olanlar ilk yardım ekiplerini ve arama kurtarma ekiplerini oldukları yerde beklerler. </w:t>
      </w:r>
    </w:p>
    <w:p w:rsidR="001E6466" w:rsidRPr="000938C1" w:rsidRDefault="008337CD" w:rsidP="005C2F72">
      <w:pPr>
        <w:pStyle w:val="ListeParagraf"/>
        <w:numPr>
          <w:ilvl w:val="2"/>
          <w:numId w:val="16"/>
        </w:numPr>
        <w:spacing w:after="100"/>
        <w:ind w:left="567" w:firstLine="0"/>
        <w:contextualSpacing w:val="0"/>
        <w:rPr>
          <w:rFonts w:ascii="Times New Roman" w:hAnsi="Times New Roman" w:cs="Times New Roman"/>
        </w:rPr>
      </w:pPr>
      <w:r w:rsidRPr="000938C1">
        <w:rPr>
          <w:rFonts w:ascii="Times New Roman" w:hAnsi="Times New Roman" w:cs="Times New Roman"/>
          <w:b/>
        </w:rPr>
        <w:t>A.D.E</w:t>
      </w:r>
      <w:r w:rsidRPr="000938C1">
        <w:rPr>
          <w:rFonts w:ascii="Times New Roman" w:hAnsi="Times New Roman" w:cs="Times New Roman"/>
        </w:rPr>
        <w:t xml:space="preserve"> dışında kalan herkes Kriz merkezi ile acil iletişimi (yaralı-yangın-güvenlik ihbarı) telsizli güvenlik görevlileri aracılığıyla ya da </w:t>
      </w:r>
      <w:r w:rsidRPr="000938C1">
        <w:rPr>
          <w:rFonts w:ascii="Times New Roman" w:hAnsi="Times New Roman" w:cs="Times New Roman"/>
          <w:b/>
        </w:rPr>
        <w:t>A</w:t>
      </w:r>
      <w:r w:rsidR="000938C1">
        <w:rPr>
          <w:rFonts w:ascii="Times New Roman" w:hAnsi="Times New Roman" w:cs="Times New Roman"/>
          <w:b/>
        </w:rPr>
        <w:t>.</w:t>
      </w:r>
      <w:r w:rsidRPr="000938C1">
        <w:rPr>
          <w:rFonts w:ascii="Times New Roman" w:hAnsi="Times New Roman" w:cs="Times New Roman"/>
          <w:b/>
        </w:rPr>
        <w:t>D</w:t>
      </w:r>
      <w:r w:rsidR="000938C1">
        <w:rPr>
          <w:rFonts w:ascii="Times New Roman" w:hAnsi="Times New Roman" w:cs="Times New Roman"/>
          <w:b/>
        </w:rPr>
        <w:t>.</w:t>
      </w:r>
      <w:r w:rsidRPr="000938C1">
        <w:rPr>
          <w:rFonts w:ascii="Times New Roman" w:hAnsi="Times New Roman" w:cs="Times New Roman"/>
          <w:b/>
        </w:rPr>
        <w:t>E</w:t>
      </w:r>
      <w:r w:rsidRPr="000938C1">
        <w:rPr>
          <w:rFonts w:ascii="Times New Roman" w:hAnsi="Times New Roman" w:cs="Times New Roman"/>
        </w:rPr>
        <w:t xml:space="preserve"> sorumluları ile yapabilirler. </w:t>
      </w:r>
    </w:p>
    <w:p w:rsidR="008337CD" w:rsidRPr="000938C1" w:rsidRDefault="000938C1" w:rsidP="005C2F72">
      <w:pPr>
        <w:pStyle w:val="ListeParagraf"/>
        <w:numPr>
          <w:ilvl w:val="2"/>
          <w:numId w:val="16"/>
        </w:numPr>
        <w:spacing w:after="100"/>
        <w:ind w:left="567" w:firstLine="0"/>
        <w:contextualSpacing w:val="0"/>
        <w:rPr>
          <w:rFonts w:ascii="Times New Roman" w:hAnsi="Times New Roman" w:cs="Times New Roman"/>
          <w:b/>
        </w:rPr>
      </w:pPr>
      <w:r>
        <w:rPr>
          <w:rFonts w:ascii="Times New Roman" w:hAnsi="Times New Roman" w:cs="Times New Roman"/>
          <w:b/>
        </w:rPr>
        <w:t xml:space="preserve">Kriz Yönetim Merkezinin </w:t>
      </w:r>
      <w:r w:rsidR="008337CD" w:rsidRPr="000938C1">
        <w:rPr>
          <w:rFonts w:ascii="Times New Roman" w:hAnsi="Times New Roman" w:cs="Times New Roman"/>
          <w:b/>
        </w:rPr>
        <w:t xml:space="preserve">Görev ve Sorumluluklar: </w:t>
      </w:r>
    </w:p>
    <w:p w:rsidR="001E6466" w:rsidRDefault="008337CD" w:rsidP="005C2F72">
      <w:pPr>
        <w:pStyle w:val="ListeParagraf"/>
        <w:numPr>
          <w:ilvl w:val="3"/>
          <w:numId w:val="16"/>
        </w:numPr>
        <w:spacing w:after="100"/>
        <w:ind w:left="851" w:firstLine="0"/>
        <w:contextualSpacing w:val="0"/>
        <w:rPr>
          <w:rFonts w:ascii="Times New Roman" w:hAnsi="Times New Roman" w:cs="Times New Roman"/>
        </w:rPr>
      </w:pPr>
      <w:r w:rsidRPr="001E6466">
        <w:rPr>
          <w:rFonts w:ascii="Times New Roman" w:hAnsi="Times New Roman" w:cs="Times New Roman"/>
        </w:rPr>
        <w:t>Arama kurtarma ekiplerinin binaya girmesine karar verir.</w:t>
      </w:r>
    </w:p>
    <w:p w:rsidR="001E6466" w:rsidRDefault="008337CD" w:rsidP="005C2F72">
      <w:pPr>
        <w:pStyle w:val="ListeParagraf"/>
        <w:numPr>
          <w:ilvl w:val="3"/>
          <w:numId w:val="16"/>
        </w:numPr>
        <w:spacing w:after="100"/>
        <w:ind w:left="851" w:firstLine="0"/>
        <w:contextualSpacing w:val="0"/>
        <w:rPr>
          <w:rFonts w:ascii="Times New Roman" w:hAnsi="Times New Roman" w:cs="Times New Roman"/>
        </w:rPr>
      </w:pPr>
      <w:r w:rsidRPr="001E6466">
        <w:rPr>
          <w:rFonts w:ascii="Times New Roman" w:hAnsi="Times New Roman" w:cs="Times New Roman"/>
        </w:rPr>
        <w:t>F</w:t>
      </w:r>
      <w:r w:rsidR="000938C1">
        <w:rPr>
          <w:rFonts w:ascii="Times New Roman" w:hAnsi="Times New Roman" w:cs="Times New Roman"/>
        </w:rPr>
        <w:t>irma</w:t>
      </w:r>
      <w:r w:rsidRPr="001E6466">
        <w:rPr>
          <w:rFonts w:ascii="Times New Roman" w:hAnsi="Times New Roman" w:cs="Times New Roman"/>
        </w:rPr>
        <w:t xml:space="preserve"> dışı birimlerle (hastane, itfaiye, sivil savunma, </w:t>
      </w:r>
      <w:r w:rsidR="000938C1">
        <w:rPr>
          <w:rFonts w:ascii="Times New Roman" w:hAnsi="Times New Roman" w:cs="Times New Roman"/>
        </w:rPr>
        <w:t>polis, jandarma</w:t>
      </w:r>
      <w:r w:rsidRPr="001E6466">
        <w:rPr>
          <w:rFonts w:ascii="Times New Roman" w:hAnsi="Times New Roman" w:cs="Times New Roman"/>
        </w:rPr>
        <w:t>) haberleşme ve iletişimi yürütür.</w:t>
      </w:r>
    </w:p>
    <w:p w:rsidR="001E6466" w:rsidRDefault="000938C1" w:rsidP="005C2F72">
      <w:pPr>
        <w:pStyle w:val="ListeParagraf"/>
        <w:numPr>
          <w:ilvl w:val="3"/>
          <w:numId w:val="16"/>
        </w:numPr>
        <w:spacing w:after="100"/>
        <w:ind w:left="851" w:firstLine="0"/>
        <w:contextualSpacing w:val="0"/>
        <w:rPr>
          <w:rFonts w:ascii="Times New Roman" w:hAnsi="Times New Roman" w:cs="Times New Roman"/>
        </w:rPr>
      </w:pPr>
      <w:r w:rsidRPr="000938C1">
        <w:rPr>
          <w:rFonts w:ascii="Times New Roman" w:hAnsi="Times New Roman" w:cs="Times New Roman"/>
        </w:rPr>
        <w:t>T</w:t>
      </w:r>
      <w:r w:rsidR="008337CD" w:rsidRPr="001E6466">
        <w:rPr>
          <w:rFonts w:ascii="Times New Roman" w:hAnsi="Times New Roman" w:cs="Times New Roman"/>
        </w:rPr>
        <w:t xml:space="preserve">oplanma noktalarında gerekli açıklamaları yapılmasını sağlar. </w:t>
      </w:r>
    </w:p>
    <w:p w:rsidR="001E6466" w:rsidRDefault="00C779B2" w:rsidP="005C2F72">
      <w:pPr>
        <w:pStyle w:val="ListeParagraf"/>
        <w:numPr>
          <w:ilvl w:val="3"/>
          <w:numId w:val="16"/>
        </w:numPr>
        <w:spacing w:after="100"/>
        <w:ind w:left="851" w:firstLine="0"/>
        <w:contextualSpacing w:val="0"/>
        <w:rPr>
          <w:rFonts w:ascii="Times New Roman" w:hAnsi="Times New Roman" w:cs="Times New Roman"/>
        </w:rPr>
      </w:pPr>
      <w:r>
        <w:rPr>
          <w:rFonts w:ascii="Times New Roman" w:hAnsi="Times New Roman" w:cs="Times New Roman"/>
        </w:rPr>
        <w:t>….</w:t>
      </w:r>
      <w:r w:rsidR="000938C1">
        <w:rPr>
          <w:rFonts w:ascii="Times New Roman" w:hAnsi="Times New Roman" w:cs="Times New Roman"/>
        </w:rPr>
        <w:t>’nın</w:t>
      </w:r>
      <w:r w:rsidR="008337CD" w:rsidRPr="001E6466">
        <w:rPr>
          <w:rFonts w:ascii="Times New Roman" w:hAnsi="Times New Roman" w:cs="Times New Roman"/>
        </w:rPr>
        <w:t xml:space="preserve"> afet boyutundaki acil durum sonrası güvenlik stratejisine karar verir.</w:t>
      </w:r>
    </w:p>
    <w:p w:rsidR="001E6466" w:rsidRDefault="008337CD" w:rsidP="005C2F72">
      <w:pPr>
        <w:pStyle w:val="ListeParagraf"/>
        <w:numPr>
          <w:ilvl w:val="3"/>
          <w:numId w:val="16"/>
        </w:numPr>
        <w:spacing w:after="100"/>
        <w:ind w:left="851" w:firstLine="0"/>
        <w:contextualSpacing w:val="0"/>
        <w:rPr>
          <w:rFonts w:ascii="Times New Roman" w:hAnsi="Times New Roman" w:cs="Times New Roman"/>
        </w:rPr>
      </w:pPr>
      <w:r w:rsidRPr="001E6466">
        <w:rPr>
          <w:rFonts w:ascii="Times New Roman" w:hAnsi="Times New Roman" w:cs="Times New Roman"/>
        </w:rPr>
        <w:t>Arama kurtarma ekibinin yaptığı hasar tespitini değerlendirir ve arama kurtarma çalışmalarının başlaması sağlar.</w:t>
      </w:r>
    </w:p>
    <w:p w:rsidR="001E6466" w:rsidRDefault="00627A38" w:rsidP="005C2F72">
      <w:pPr>
        <w:pStyle w:val="ListeParagraf"/>
        <w:numPr>
          <w:ilvl w:val="3"/>
          <w:numId w:val="16"/>
        </w:numPr>
        <w:spacing w:after="100"/>
        <w:ind w:left="851" w:firstLine="0"/>
        <w:contextualSpacing w:val="0"/>
        <w:rPr>
          <w:rFonts w:ascii="Times New Roman" w:hAnsi="Times New Roman" w:cs="Times New Roman"/>
        </w:rPr>
      </w:pPr>
      <w:r>
        <w:rPr>
          <w:rFonts w:ascii="Times New Roman" w:hAnsi="Times New Roman" w:cs="Times New Roman"/>
        </w:rPr>
        <w:t>Bina</w:t>
      </w:r>
      <w:r w:rsidR="000938C1">
        <w:rPr>
          <w:rFonts w:ascii="Times New Roman" w:hAnsi="Times New Roman" w:cs="Times New Roman"/>
        </w:rPr>
        <w:t xml:space="preserve"> </w:t>
      </w:r>
      <w:r w:rsidR="008337CD" w:rsidRPr="001E6466">
        <w:rPr>
          <w:rFonts w:ascii="Times New Roman" w:hAnsi="Times New Roman" w:cs="Times New Roman"/>
        </w:rPr>
        <w:t xml:space="preserve">içinde arama kurtarma yapan ekipler ile haberleşir ve yönetir. </w:t>
      </w:r>
    </w:p>
    <w:p w:rsidR="008337CD" w:rsidRPr="001E6466" w:rsidRDefault="00CA2229" w:rsidP="005C2F72">
      <w:pPr>
        <w:pStyle w:val="ListeParagraf"/>
        <w:numPr>
          <w:ilvl w:val="0"/>
          <w:numId w:val="16"/>
        </w:numPr>
        <w:spacing w:after="100"/>
        <w:ind w:left="0" w:firstLine="0"/>
        <w:contextualSpacing w:val="0"/>
        <w:rPr>
          <w:rFonts w:ascii="Times New Roman" w:hAnsi="Times New Roman" w:cs="Times New Roman"/>
          <w:b/>
        </w:rPr>
      </w:pPr>
      <w:r w:rsidRPr="001E6466">
        <w:rPr>
          <w:rFonts w:ascii="Times New Roman" w:hAnsi="Times New Roman" w:cs="Times New Roman"/>
          <w:b/>
        </w:rPr>
        <w:t xml:space="preserve">Acil Durumlardaki Müdahale Planları </w:t>
      </w:r>
      <w:r w:rsidR="000938C1">
        <w:rPr>
          <w:rFonts w:ascii="Times New Roman" w:hAnsi="Times New Roman" w:cs="Times New Roman"/>
          <w:b/>
        </w:rPr>
        <w:t>v</w:t>
      </w:r>
      <w:r w:rsidRPr="001E6466">
        <w:rPr>
          <w:rFonts w:ascii="Times New Roman" w:hAnsi="Times New Roman" w:cs="Times New Roman"/>
          <w:b/>
        </w:rPr>
        <w:t>e Acil Durum Ekiplerinin Görevleri</w:t>
      </w:r>
    </w:p>
    <w:p w:rsidR="00CA2229" w:rsidRDefault="008337CD" w:rsidP="005C2F72">
      <w:pPr>
        <w:pStyle w:val="ListeParagraf"/>
        <w:numPr>
          <w:ilvl w:val="1"/>
          <w:numId w:val="16"/>
        </w:numPr>
        <w:spacing w:after="100"/>
        <w:ind w:left="284" w:firstLine="0"/>
        <w:contextualSpacing w:val="0"/>
        <w:rPr>
          <w:rFonts w:ascii="Times New Roman" w:hAnsi="Times New Roman" w:cs="Times New Roman"/>
        </w:rPr>
      </w:pPr>
      <w:r w:rsidRPr="00CA2229">
        <w:rPr>
          <w:rFonts w:ascii="Times New Roman" w:hAnsi="Times New Roman" w:cs="Times New Roman"/>
          <w:b/>
        </w:rPr>
        <w:t>İlk Yardım Müdahale Planı</w:t>
      </w:r>
      <w:r w:rsidR="00CA2229" w:rsidRPr="00CA2229">
        <w:rPr>
          <w:rFonts w:ascii="Times New Roman" w:hAnsi="Times New Roman" w:cs="Times New Roman"/>
          <w:b/>
        </w:rPr>
        <w:t xml:space="preserve">: </w:t>
      </w:r>
      <w:r w:rsidR="000938C1">
        <w:rPr>
          <w:rFonts w:ascii="Times New Roman" w:hAnsi="Times New Roman" w:cs="Times New Roman"/>
        </w:rPr>
        <w:t>İ</w:t>
      </w:r>
      <w:r w:rsidRPr="00CA2229">
        <w:rPr>
          <w:rFonts w:ascii="Times New Roman" w:hAnsi="Times New Roman" w:cs="Times New Roman"/>
        </w:rPr>
        <w:t>lk yardım ekibi</w:t>
      </w:r>
      <w:r w:rsidR="000938C1">
        <w:rPr>
          <w:rFonts w:ascii="Times New Roman" w:hAnsi="Times New Roman" w:cs="Times New Roman"/>
        </w:rPr>
        <w:t xml:space="preserve">,Acil Durum Ekip sorumlularından </w:t>
      </w:r>
      <w:r w:rsidRPr="00CA2229">
        <w:rPr>
          <w:rFonts w:ascii="Times New Roman" w:hAnsi="Times New Roman" w:cs="Times New Roman"/>
        </w:rPr>
        <w:t xml:space="preserve">acil durumla ilgili yer ve olay türü bilgisini aldıktan sonra gerekli ilkyardım malzemelerini alarak (ilkyardım çantası ve olayın türüne göre gerekli sağlık malzemeleri) acil durum olay yerine gider. Kurtarılmış yaralılara gerekli sağlık </w:t>
      </w:r>
      <w:r w:rsidR="000938C1" w:rsidRPr="00CA2229">
        <w:rPr>
          <w:rFonts w:ascii="Times New Roman" w:hAnsi="Times New Roman" w:cs="Times New Roman"/>
        </w:rPr>
        <w:t>müdahalesi</w:t>
      </w:r>
      <w:r w:rsidRPr="00CA2229">
        <w:rPr>
          <w:rFonts w:ascii="Times New Roman" w:hAnsi="Times New Roman" w:cs="Times New Roman"/>
        </w:rPr>
        <w:t xml:space="preserve"> yapılır</w:t>
      </w:r>
      <w:r w:rsidR="000938C1">
        <w:rPr>
          <w:rFonts w:ascii="Times New Roman" w:hAnsi="Times New Roman" w:cs="Times New Roman"/>
        </w:rPr>
        <w:t>,</w:t>
      </w:r>
      <w:r w:rsidRPr="00CA2229">
        <w:rPr>
          <w:rFonts w:ascii="Times New Roman" w:hAnsi="Times New Roman" w:cs="Times New Roman"/>
        </w:rPr>
        <w:t xml:space="preserve"> yürüyemeyecek durumda olan yaralılar için kriz merkezine haber verilerek en yakın sağlık kuruluşlarına sevk edilmeleri sağlanır.</w:t>
      </w:r>
    </w:p>
    <w:p w:rsidR="00CA2229" w:rsidRDefault="008337CD" w:rsidP="005C2F72">
      <w:pPr>
        <w:pStyle w:val="ListeParagraf"/>
        <w:spacing w:after="100"/>
        <w:ind w:left="284"/>
        <w:contextualSpacing w:val="0"/>
        <w:rPr>
          <w:rFonts w:ascii="Times New Roman" w:hAnsi="Times New Roman" w:cs="Times New Roman"/>
        </w:rPr>
      </w:pPr>
      <w:r w:rsidRPr="00CA2229">
        <w:rPr>
          <w:rFonts w:ascii="Times New Roman" w:hAnsi="Times New Roman" w:cs="Times New Roman"/>
        </w:rPr>
        <w:t xml:space="preserve">Tüm personeli kapsayan, felaket derecesindeki acil durumlarda; İlk yardım ekibindeki görevli sağlık memuru ve ekip sorumlusu meydana gelen acil durumda, dışarıdan yardım için çağrılan sağlık ekiplerine olay yeri ve yaralılar hakkında bilgi verir. Acil durum sahasındaki ilk yardım ekibi, acil durum ekiplerinden yaralıların güvenli bir noktaya taşınması için gerekli organizasyonu yapar.   </w:t>
      </w:r>
    </w:p>
    <w:p w:rsidR="008337CD" w:rsidRPr="00CA2229" w:rsidRDefault="008337CD" w:rsidP="005C2F72">
      <w:pPr>
        <w:pStyle w:val="ListeParagraf"/>
        <w:numPr>
          <w:ilvl w:val="1"/>
          <w:numId w:val="16"/>
        </w:numPr>
        <w:spacing w:after="100"/>
        <w:ind w:left="284" w:firstLine="0"/>
        <w:contextualSpacing w:val="0"/>
        <w:rPr>
          <w:rFonts w:ascii="Times New Roman" w:hAnsi="Times New Roman" w:cs="Times New Roman"/>
        </w:rPr>
      </w:pPr>
      <w:r w:rsidRPr="00CA2229">
        <w:rPr>
          <w:rFonts w:ascii="Times New Roman" w:hAnsi="Times New Roman" w:cs="Times New Roman"/>
          <w:b/>
        </w:rPr>
        <w:t>Yangın Müdahale Planı</w:t>
      </w:r>
      <w:r w:rsidR="00CA2229" w:rsidRPr="00CA2229">
        <w:rPr>
          <w:rFonts w:ascii="Times New Roman" w:hAnsi="Times New Roman" w:cs="Times New Roman"/>
          <w:b/>
        </w:rPr>
        <w:t xml:space="preserve">: </w:t>
      </w:r>
      <w:r w:rsidRPr="00CA2229">
        <w:rPr>
          <w:rFonts w:ascii="Times New Roman" w:hAnsi="Times New Roman" w:cs="Times New Roman"/>
        </w:rPr>
        <w:t>Yangın ve itfaiye ekibi güvenlik görevlilerinden acil durumla (yangın) ilgili yer ve olay türü bilgisini aldıktan sonra gerekli yangın söndürme malzemelerini ve koruyucu ekipmanları alarak yangın mahalline gider. Yangın mahallinde gerekli güvenlik önlemlerini alarak yangına ilk müdahaleyi yapar. Dışarıdan gelecek itfaiye ekibiyle birlikte yangının söndürmesini sağlar. Yangın söndürüldükten sonra soğutma çalışmalarını yaparak yangın mahallinin güvenliğini sağlar.</w:t>
      </w:r>
    </w:p>
    <w:p w:rsidR="008337CD" w:rsidRPr="00CA2229" w:rsidRDefault="008337CD" w:rsidP="005C2F72">
      <w:pPr>
        <w:pStyle w:val="ListeParagraf"/>
        <w:numPr>
          <w:ilvl w:val="2"/>
          <w:numId w:val="16"/>
        </w:numPr>
        <w:spacing w:after="100"/>
        <w:ind w:left="567" w:firstLine="0"/>
        <w:contextualSpacing w:val="0"/>
        <w:rPr>
          <w:rFonts w:ascii="Times New Roman" w:hAnsi="Times New Roman" w:cs="Times New Roman"/>
          <w:b/>
        </w:rPr>
      </w:pPr>
      <w:r w:rsidRPr="00CA2229">
        <w:rPr>
          <w:rFonts w:ascii="Times New Roman" w:hAnsi="Times New Roman" w:cs="Times New Roman"/>
          <w:b/>
        </w:rPr>
        <w:t>Yangın - İtfaiye Ekibinin Görevleri</w:t>
      </w:r>
    </w:p>
    <w:p w:rsidR="00CA2229" w:rsidRDefault="00627A38" w:rsidP="005C2F72">
      <w:pPr>
        <w:pStyle w:val="ListeParagraf"/>
        <w:numPr>
          <w:ilvl w:val="3"/>
          <w:numId w:val="16"/>
        </w:numPr>
        <w:spacing w:after="100"/>
        <w:ind w:left="851" w:firstLine="0"/>
        <w:contextualSpacing w:val="0"/>
        <w:rPr>
          <w:rFonts w:ascii="Times New Roman" w:hAnsi="Times New Roman" w:cs="Times New Roman"/>
        </w:rPr>
      </w:pPr>
      <w:r>
        <w:rPr>
          <w:rFonts w:ascii="Times New Roman" w:hAnsi="Times New Roman" w:cs="Times New Roman"/>
        </w:rPr>
        <w:t>Binada</w:t>
      </w:r>
      <w:r w:rsidR="008337CD" w:rsidRPr="00CA2229">
        <w:rPr>
          <w:rFonts w:ascii="Times New Roman" w:hAnsi="Times New Roman" w:cs="Times New Roman"/>
        </w:rPr>
        <w:t xml:space="preserve"> meydana gelecek yangınları söndürmek.</w:t>
      </w:r>
    </w:p>
    <w:p w:rsidR="00CA2229" w:rsidRDefault="000938C1" w:rsidP="005C2F72">
      <w:pPr>
        <w:pStyle w:val="ListeParagraf"/>
        <w:numPr>
          <w:ilvl w:val="3"/>
          <w:numId w:val="16"/>
        </w:numPr>
        <w:spacing w:after="100"/>
        <w:ind w:left="851" w:firstLine="0"/>
        <w:contextualSpacing w:val="0"/>
        <w:rPr>
          <w:rFonts w:ascii="Times New Roman" w:hAnsi="Times New Roman" w:cs="Times New Roman"/>
        </w:rPr>
      </w:pPr>
      <w:r>
        <w:rPr>
          <w:rFonts w:ascii="Times New Roman" w:hAnsi="Times New Roman" w:cs="Times New Roman"/>
        </w:rPr>
        <w:lastRenderedPageBreak/>
        <w:t>M</w:t>
      </w:r>
      <w:r w:rsidR="008337CD" w:rsidRPr="00CA2229">
        <w:rPr>
          <w:rFonts w:ascii="Times New Roman" w:hAnsi="Times New Roman" w:cs="Times New Roman"/>
        </w:rPr>
        <w:t>evcut yangın söndürme, cihaz ve malzemelerini yangına karşı kullanılacak durumda hazır bir vaziyette el altında tutmak.</w:t>
      </w:r>
    </w:p>
    <w:p w:rsidR="00CA2229" w:rsidRDefault="008337CD" w:rsidP="005C2F72">
      <w:pPr>
        <w:pStyle w:val="ListeParagraf"/>
        <w:numPr>
          <w:ilvl w:val="3"/>
          <w:numId w:val="16"/>
        </w:numPr>
        <w:spacing w:after="100"/>
        <w:ind w:left="851" w:firstLine="0"/>
        <w:contextualSpacing w:val="0"/>
        <w:rPr>
          <w:rFonts w:ascii="Times New Roman" w:hAnsi="Times New Roman" w:cs="Times New Roman"/>
        </w:rPr>
      </w:pPr>
      <w:r w:rsidRPr="00CA2229">
        <w:rPr>
          <w:rFonts w:ascii="Times New Roman" w:hAnsi="Times New Roman" w:cs="Times New Roman"/>
        </w:rPr>
        <w:t>Can kurtarma faaliyetine ve enkazların kaldırılmasına yardım etmek.</w:t>
      </w:r>
    </w:p>
    <w:p w:rsidR="00CA2229" w:rsidRDefault="000938C1" w:rsidP="005C2F72">
      <w:pPr>
        <w:pStyle w:val="ListeParagraf"/>
        <w:numPr>
          <w:ilvl w:val="3"/>
          <w:numId w:val="16"/>
        </w:numPr>
        <w:spacing w:after="100"/>
        <w:ind w:left="851" w:firstLine="0"/>
        <w:contextualSpacing w:val="0"/>
        <w:rPr>
          <w:rFonts w:ascii="Times New Roman" w:hAnsi="Times New Roman" w:cs="Times New Roman"/>
        </w:rPr>
      </w:pPr>
      <w:r>
        <w:rPr>
          <w:rFonts w:ascii="Times New Roman" w:hAnsi="Times New Roman" w:cs="Times New Roman"/>
        </w:rPr>
        <w:t>M</w:t>
      </w:r>
      <w:r w:rsidR="008337CD" w:rsidRPr="00CA2229">
        <w:rPr>
          <w:rFonts w:ascii="Times New Roman" w:hAnsi="Times New Roman" w:cs="Times New Roman"/>
        </w:rPr>
        <w:t>evcut karbondioksit ve kuru kimyevi yangın söndürme cihazlarının kullanış şekillerini öğrenip, her durumda kullanmak.</w:t>
      </w:r>
    </w:p>
    <w:p w:rsidR="00CA2229" w:rsidRDefault="008337CD" w:rsidP="005C2F72">
      <w:pPr>
        <w:pStyle w:val="ListeParagraf"/>
        <w:numPr>
          <w:ilvl w:val="3"/>
          <w:numId w:val="16"/>
        </w:numPr>
        <w:spacing w:after="100"/>
        <w:ind w:left="851" w:firstLine="0"/>
        <w:contextualSpacing w:val="0"/>
        <w:rPr>
          <w:rFonts w:ascii="Times New Roman" w:hAnsi="Times New Roman" w:cs="Times New Roman"/>
        </w:rPr>
      </w:pPr>
      <w:r w:rsidRPr="00CA2229">
        <w:rPr>
          <w:rFonts w:ascii="Times New Roman" w:hAnsi="Times New Roman" w:cs="Times New Roman"/>
        </w:rPr>
        <w:t>Yangına müdahale için dışarıdan gelen itfaiye ekibiyle koordineli çalışmak.</w:t>
      </w:r>
    </w:p>
    <w:p w:rsidR="00CA2229" w:rsidRDefault="008337CD" w:rsidP="005C2F72">
      <w:pPr>
        <w:pStyle w:val="ListeParagraf"/>
        <w:numPr>
          <w:ilvl w:val="3"/>
          <w:numId w:val="16"/>
        </w:numPr>
        <w:spacing w:after="100"/>
        <w:ind w:left="851" w:firstLine="0"/>
        <w:contextualSpacing w:val="0"/>
        <w:rPr>
          <w:rFonts w:ascii="Times New Roman" w:hAnsi="Times New Roman" w:cs="Times New Roman"/>
        </w:rPr>
      </w:pPr>
      <w:r w:rsidRPr="00CA2229">
        <w:rPr>
          <w:rFonts w:ascii="Times New Roman" w:hAnsi="Times New Roman" w:cs="Times New Roman"/>
        </w:rPr>
        <w:t>Yangın sonrası soğutma çalışmalarını yürütmek.</w:t>
      </w:r>
    </w:p>
    <w:p w:rsidR="008337CD" w:rsidRPr="00CA2229" w:rsidRDefault="008337CD" w:rsidP="005C2F72">
      <w:pPr>
        <w:pStyle w:val="ListeParagraf"/>
        <w:numPr>
          <w:ilvl w:val="3"/>
          <w:numId w:val="16"/>
        </w:numPr>
        <w:spacing w:after="100"/>
        <w:ind w:left="851" w:firstLine="0"/>
        <w:contextualSpacing w:val="0"/>
        <w:rPr>
          <w:rFonts w:ascii="Times New Roman" w:hAnsi="Times New Roman" w:cs="Times New Roman"/>
        </w:rPr>
      </w:pPr>
      <w:r w:rsidRPr="00CA2229">
        <w:rPr>
          <w:rFonts w:ascii="Times New Roman" w:hAnsi="Times New Roman" w:cs="Times New Roman"/>
        </w:rPr>
        <w:t>Yangın sonrası durumu rapor etmek.</w:t>
      </w:r>
    </w:p>
    <w:p w:rsidR="008337CD" w:rsidRPr="00CA2229" w:rsidRDefault="008337CD" w:rsidP="005C2F72">
      <w:pPr>
        <w:pStyle w:val="ListeParagraf"/>
        <w:numPr>
          <w:ilvl w:val="1"/>
          <w:numId w:val="16"/>
        </w:numPr>
        <w:spacing w:after="100"/>
        <w:contextualSpacing w:val="0"/>
        <w:rPr>
          <w:rFonts w:ascii="Times New Roman" w:hAnsi="Times New Roman" w:cs="Times New Roman"/>
          <w:b/>
        </w:rPr>
      </w:pPr>
      <w:r w:rsidRPr="00CA2229">
        <w:rPr>
          <w:rFonts w:ascii="Times New Roman" w:hAnsi="Times New Roman" w:cs="Times New Roman"/>
          <w:b/>
        </w:rPr>
        <w:t xml:space="preserve">Kurtarma Müdahale Planı </w:t>
      </w:r>
    </w:p>
    <w:p w:rsidR="008337CD" w:rsidRPr="008337CD" w:rsidRDefault="008337CD" w:rsidP="005C2F72">
      <w:pPr>
        <w:pStyle w:val="ListeParagraf"/>
        <w:spacing w:after="100"/>
        <w:ind w:left="360"/>
        <w:contextualSpacing w:val="0"/>
        <w:rPr>
          <w:rFonts w:ascii="Times New Roman" w:hAnsi="Times New Roman" w:cs="Times New Roman"/>
        </w:rPr>
      </w:pPr>
      <w:r w:rsidRPr="008337CD">
        <w:rPr>
          <w:rFonts w:ascii="Times New Roman" w:hAnsi="Times New Roman" w:cs="Times New Roman"/>
        </w:rPr>
        <w:t>Kurtarma ekibi güvenlik görevlilerinden acil durumla ilgili yer ve olay türü bilgisini aldıktan sonra gerekli kurtarma malzemelerini ve koruyucu ekipmanları alarak acil durum olay yerine gider. Acil durum olay yerinde inceleme yaparak,  olay mahallindeki yaralı ve ekipmanları güvenli bir noktaya götürülmesini sağlar. Kurtarılmış yaralıların durumları ile ilgili olarak ilkyardım ekibine bilgi verir. Yürüyemeyecek durumda olan yaralılar taşınmasında ilk yardım ekibine yardımcı olur.</w:t>
      </w:r>
    </w:p>
    <w:p w:rsidR="008337CD" w:rsidRPr="000572D2" w:rsidRDefault="008337CD" w:rsidP="005C2F72">
      <w:pPr>
        <w:pStyle w:val="ListeParagraf"/>
        <w:numPr>
          <w:ilvl w:val="2"/>
          <w:numId w:val="16"/>
        </w:numPr>
        <w:spacing w:after="100"/>
        <w:ind w:left="567" w:firstLine="0"/>
        <w:contextualSpacing w:val="0"/>
        <w:rPr>
          <w:rFonts w:ascii="Times New Roman" w:hAnsi="Times New Roman" w:cs="Times New Roman"/>
          <w:b/>
        </w:rPr>
      </w:pPr>
      <w:r w:rsidRPr="000572D2">
        <w:rPr>
          <w:rFonts w:ascii="Times New Roman" w:hAnsi="Times New Roman" w:cs="Times New Roman"/>
          <w:b/>
        </w:rPr>
        <w:t>Kurtarma Ekibinin Görevleri</w:t>
      </w:r>
    </w:p>
    <w:p w:rsidR="000572D2" w:rsidRDefault="000938C1" w:rsidP="005C2F72">
      <w:pPr>
        <w:pStyle w:val="ListeParagraf"/>
        <w:numPr>
          <w:ilvl w:val="3"/>
          <w:numId w:val="16"/>
        </w:numPr>
        <w:spacing w:after="100"/>
        <w:ind w:left="851" w:firstLine="0"/>
        <w:contextualSpacing w:val="0"/>
        <w:rPr>
          <w:rFonts w:ascii="Times New Roman" w:hAnsi="Times New Roman" w:cs="Times New Roman"/>
        </w:rPr>
      </w:pPr>
      <w:r>
        <w:rPr>
          <w:rFonts w:ascii="Times New Roman" w:hAnsi="Times New Roman" w:cs="Times New Roman"/>
        </w:rPr>
        <w:t>C</w:t>
      </w:r>
      <w:r w:rsidR="008337CD" w:rsidRPr="000572D2">
        <w:rPr>
          <w:rFonts w:ascii="Times New Roman" w:hAnsi="Times New Roman" w:cs="Times New Roman"/>
        </w:rPr>
        <w:t>an ve mal kurtarma işini yapmak.</w:t>
      </w:r>
    </w:p>
    <w:p w:rsidR="000572D2" w:rsidRDefault="008337CD" w:rsidP="005C2F72">
      <w:pPr>
        <w:pStyle w:val="ListeParagraf"/>
        <w:numPr>
          <w:ilvl w:val="3"/>
          <w:numId w:val="16"/>
        </w:numPr>
        <w:spacing w:after="100"/>
        <w:ind w:left="851" w:firstLine="0"/>
        <w:contextualSpacing w:val="0"/>
        <w:rPr>
          <w:rFonts w:ascii="Times New Roman" w:hAnsi="Times New Roman" w:cs="Times New Roman"/>
        </w:rPr>
      </w:pPr>
      <w:r w:rsidRPr="000572D2">
        <w:rPr>
          <w:rFonts w:ascii="Times New Roman" w:hAnsi="Times New Roman" w:cs="Times New Roman"/>
        </w:rPr>
        <w:t xml:space="preserve">Kurtarılan yaralıları derhal </w:t>
      </w:r>
      <w:r w:rsidR="005C2F72">
        <w:rPr>
          <w:rFonts w:ascii="Times New Roman" w:hAnsi="Times New Roman" w:cs="Times New Roman"/>
        </w:rPr>
        <w:t>güvenli bir yere götürmek</w:t>
      </w:r>
      <w:r w:rsidRPr="000572D2">
        <w:rPr>
          <w:rFonts w:ascii="Times New Roman" w:hAnsi="Times New Roman" w:cs="Times New Roman"/>
        </w:rPr>
        <w:t>.</w:t>
      </w:r>
    </w:p>
    <w:p w:rsidR="000572D2" w:rsidRDefault="008337CD" w:rsidP="005C2F72">
      <w:pPr>
        <w:pStyle w:val="ListeParagraf"/>
        <w:numPr>
          <w:ilvl w:val="3"/>
          <w:numId w:val="16"/>
        </w:numPr>
        <w:spacing w:after="100"/>
        <w:ind w:left="851" w:firstLine="0"/>
        <w:contextualSpacing w:val="0"/>
        <w:rPr>
          <w:rFonts w:ascii="Times New Roman" w:hAnsi="Times New Roman" w:cs="Times New Roman"/>
        </w:rPr>
      </w:pPr>
      <w:r w:rsidRPr="000572D2">
        <w:rPr>
          <w:rFonts w:ascii="Times New Roman" w:hAnsi="Times New Roman" w:cs="Times New Roman"/>
        </w:rPr>
        <w:t>Kurtarılan malların emniyet ve muhafazasını sağlamak.</w:t>
      </w:r>
    </w:p>
    <w:p w:rsidR="000572D2" w:rsidRDefault="008337CD" w:rsidP="005C2F72">
      <w:pPr>
        <w:pStyle w:val="ListeParagraf"/>
        <w:numPr>
          <w:ilvl w:val="3"/>
          <w:numId w:val="16"/>
        </w:numPr>
        <w:spacing w:after="100"/>
        <w:ind w:left="851" w:firstLine="0"/>
        <w:contextualSpacing w:val="0"/>
        <w:rPr>
          <w:rFonts w:ascii="Times New Roman" w:hAnsi="Times New Roman" w:cs="Times New Roman"/>
        </w:rPr>
      </w:pPr>
      <w:r w:rsidRPr="000572D2">
        <w:rPr>
          <w:rFonts w:ascii="Times New Roman" w:hAnsi="Times New Roman" w:cs="Times New Roman"/>
        </w:rPr>
        <w:t>Afet sonrası görülecek arızaları gidermeye çalışan, teknik onarım ekibine yardımcı olmak.</w:t>
      </w:r>
    </w:p>
    <w:p w:rsidR="000572D2" w:rsidRDefault="008337CD" w:rsidP="005C2F72">
      <w:pPr>
        <w:pStyle w:val="ListeParagraf"/>
        <w:numPr>
          <w:ilvl w:val="3"/>
          <w:numId w:val="16"/>
        </w:numPr>
        <w:spacing w:after="100"/>
        <w:ind w:left="851" w:firstLine="0"/>
        <w:contextualSpacing w:val="0"/>
        <w:rPr>
          <w:rFonts w:ascii="Times New Roman" w:hAnsi="Times New Roman" w:cs="Times New Roman"/>
        </w:rPr>
      </w:pPr>
      <w:r w:rsidRPr="000572D2">
        <w:rPr>
          <w:rFonts w:ascii="Times New Roman" w:hAnsi="Times New Roman" w:cs="Times New Roman"/>
        </w:rPr>
        <w:t>Tabii afetlerde mal ve can kaybını asgariye indirilmesi için gereken bütün kurtarmaları sağlamak.</w:t>
      </w:r>
    </w:p>
    <w:p w:rsidR="000572D2" w:rsidRDefault="008337CD" w:rsidP="005C2F72">
      <w:pPr>
        <w:pStyle w:val="ListeParagraf"/>
        <w:numPr>
          <w:ilvl w:val="3"/>
          <w:numId w:val="16"/>
        </w:numPr>
        <w:spacing w:after="100"/>
        <w:ind w:left="851" w:firstLine="0"/>
        <w:contextualSpacing w:val="0"/>
        <w:rPr>
          <w:rFonts w:ascii="Times New Roman" w:hAnsi="Times New Roman" w:cs="Times New Roman"/>
        </w:rPr>
      </w:pPr>
      <w:r w:rsidRPr="000572D2">
        <w:rPr>
          <w:rFonts w:ascii="Times New Roman" w:hAnsi="Times New Roman" w:cs="Times New Roman"/>
        </w:rPr>
        <w:t>Kurtarma için dışarıdan gelen sivil savunma ekipleriyle koordineli çalışmak.</w:t>
      </w:r>
    </w:p>
    <w:p w:rsidR="008337CD" w:rsidRPr="000572D2" w:rsidRDefault="008337CD" w:rsidP="005C2F72">
      <w:pPr>
        <w:pStyle w:val="ListeParagraf"/>
        <w:numPr>
          <w:ilvl w:val="3"/>
          <w:numId w:val="16"/>
        </w:numPr>
        <w:spacing w:after="100"/>
        <w:ind w:left="851" w:firstLine="0"/>
        <w:contextualSpacing w:val="0"/>
        <w:rPr>
          <w:rFonts w:ascii="Times New Roman" w:hAnsi="Times New Roman" w:cs="Times New Roman"/>
        </w:rPr>
      </w:pPr>
      <w:r w:rsidRPr="000572D2">
        <w:rPr>
          <w:rFonts w:ascii="Times New Roman" w:hAnsi="Times New Roman" w:cs="Times New Roman"/>
        </w:rPr>
        <w:t>Afet sonrası yıkıntı dışındaki çatlak ve eğim vermiş yerleri dolaşarak tespit etmek.</w:t>
      </w:r>
    </w:p>
    <w:p w:rsidR="000572D2" w:rsidRPr="000572D2" w:rsidRDefault="008337CD" w:rsidP="005C2F72">
      <w:pPr>
        <w:pStyle w:val="ListeParagraf"/>
        <w:numPr>
          <w:ilvl w:val="1"/>
          <w:numId w:val="16"/>
        </w:numPr>
        <w:spacing w:after="100"/>
        <w:contextualSpacing w:val="0"/>
        <w:rPr>
          <w:rFonts w:ascii="Times New Roman" w:hAnsi="Times New Roman" w:cs="Times New Roman"/>
          <w:b/>
        </w:rPr>
      </w:pPr>
      <w:r w:rsidRPr="000572D2">
        <w:rPr>
          <w:rFonts w:ascii="Times New Roman" w:hAnsi="Times New Roman" w:cs="Times New Roman"/>
          <w:b/>
        </w:rPr>
        <w:t>Çevresel Acil Durum Müdahale Planı</w:t>
      </w:r>
    </w:p>
    <w:p w:rsidR="008337CD" w:rsidRPr="000572D2" w:rsidRDefault="008337CD" w:rsidP="005C2F72">
      <w:pPr>
        <w:spacing w:after="100"/>
        <w:ind w:left="360"/>
        <w:rPr>
          <w:rFonts w:ascii="Times New Roman" w:hAnsi="Times New Roman" w:cs="Times New Roman"/>
        </w:rPr>
      </w:pPr>
      <w:r w:rsidRPr="000572D2">
        <w:rPr>
          <w:rFonts w:ascii="Times New Roman" w:hAnsi="Times New Roman" w:cs="Times New Roman"/>
        </w:rPr>
        <w:t>Çevresel Acil Durum ekibi güvenlik görevlilerinden acil durumla ilgili yer ve olay türü bilgisini aldıktan sonra gerekli kurtarma malzemelerini ve koruyucu ekipmanları alarak acil durum olay yerine gider. Acil durum olay mahallinde gerekli güvenlik önlemlerini alarak olaya ilk müdahaleyi yapar. Dışarıdan yardım için gelecek ekiplere olayın oluşumu ve son durumu ile ilgili bilgi verir. Çevresel acil duruma müdahalede dışarıdan gelen ekiplere yardımcı olur.</w:t>
      </w:r>
    </w:p>
    <w:p w:rsidR="008337CD" w:rsidRPr="000572D2" w:rsidRDefault="008337CD" w:rsidP="005C2F72">
      <w:pPr>
        <w:pStyle w:val="ListeParagraf"/>
        <w:numPr>
          <w:ilvl w:val="2"/>
          <w:numId w:val="16"/>
        </w:numPr>
        <w:spacing w:after="100"/>
        <w:ind w:left="567" w:firstLine="0"/>
        <w:contextualSpacing w:val="0"/>
        <w:rPr>
          <w:rFonts w:ascii="Times New Roman" w:hAnsi="Times New Roman" w:cs="Times New Roman"/>
          <w:b/>
        </w:rPr>
      </w:pPr>
      <w:r w:rsidRPr="000572D2">
        <w:rPr>
          <w:rFonts w:ascii="Times New Roman" w:hAnsi="Times New Roman" w:cs="Times New Roman"/>
          <w:b/>
        </w:rPr>
        <w:t>Çevresel Acil Durum Ekibinin Görevleri</w:t>
      </w:r>
    </w:p>
    <w:p w:rsidR="000572D2" w:rsidRDefault="008337CD" w:rsidP="005C2F72">
      <w:pPr>
        <w:pStyle w:val="ListeParagraf"/>
        <w:numPr>
          <w:ilvl w:val="3"/>
          <w:numId w:val="16"/>
        </w:numPr>
        <w:spacing w:after="100"/>
        <w:ind w:left="851" w:firstLine="0"/>
        <w:contextualSpacing w:val="0"/>
        <w:rPr>
          <w:rFonts w:ascii="Times New Roman" w:hAnsi="Times New Roman" w:cs="Times New Roman"/>
        </w:rPr>
      </w:pPr>
      <w:r w:rsidRPr="000572D2">
        <w:rPr>
          <w:rFonts w:ascii="Times New Roman" w:hAnsi="Times New Roman" w:cs="Times New Roman"/>
        </w:rPr>
        <w:t>Çevresel acil durumun şekline göre gerekli önlemleri almak</w:t>
      </w:r>
    </w:p>
    <w:p w:rsidR="000572D2" w:rsidRDefault="008337CD" w:rsidP="005C2F72">
      <w:pPr>
        <w:pStyle w:val="ListeParagraf"/>
        <w:numPr>
          <w:ilvl w:val="3"/>
          <w:numId w:val="16"/>
        </w:numPr>
        <w:spacing w:after="100"/>
        <w:ind w:left="851" w:firstLine="0"/>
        <w:contextualSpacing w:val="0"/>
        <w:rPr>
          <w:rFonts w:ascii="Times New Roman" w:hAnsi="Times New Roman" w:cs="Times New Roman"/>
        </w:rPr>
      </w:pPr>
      <w:r w:rsidRPr="000572D2">
        <w:rPr>
          <w:rFonts w:ascii="Times New Roman" w:hAnsi="Times New Roman" w:cs="Times New Roman"/>
        </w:rPr>
        <w:t>Çevresel acil duruma gerekli ilk müdahaleyi yapmak</w:t>
      </w:r>
    </w:p>
    <w:p w:rsidR="000572D2" w:rsidRDefault="008337CD" w:rsidP="005C2F72">
      <w:pPr>
        <w:pStyle w:val="ListeParagraf"/>
        <w:numPr>
          <w:ilvl w:val="3"/>
          <w:numId w:val="16"/>
        </w:numPr>
        <w:spacing w:after="100"/>
        <w:ind w:left="851" w:firstLine="0"/>
        <w:contextualSpacing w:val="0"/>
        <w:rPr>
          <w:rFonts w:ascii="Times New Roman" w:hAnsi="Times New Roman" w:cs="Times New Roman"/>
        </w:rPr>
      </w:pPr>
      <w:r w:rsidRPr="000572D2">
        <w:rPr>
          <w:rFonts w:ascii="Times New Roman" w:hAnsi="Times New Roman" w:cs="Times New Roman"/>
        </w:rPr>
        <w:t>Çevreyi, acil durumdan asgari hasarla kurtarmak.</w:t>
      </w:r>
    </w:p>
    <w:p w:rsidR="000572D2" w:rsidRDefault="008337CD" w:rsidP="005C2F72">
      <w:pPr>
        <w:pStyle w:val="ListeParagraf"/>
        <w:numPr>
          <w:ilvl w:val="3"/>
          <w:numId w:val="16"/>
        </w:numPr>
        <w:spacing w:after="100"/>
        <w:ind w:left="851" w:firstLine="0"/>
        <w:contextualSpacing w:val="0"/>
        <w:rPr>
          <w:rFonts w:ascii="Times New Roman" w:hAnsi="Times New Roman" w:cs="Times New Roman"/>
        </w:rPr>
      </w:pPr>
      <w:r w:rsidRPr="000572D2">
        <w:rPr>
          <w:rFonts w:ascii="Times New Roman" w:hAnsi="Times New Roman" w:cs="Times New Roman"/>
        </w:rPr>
        <w:lastRenderedPageBreak/>
        <w:t xml:space="preserve">Çevresel acil duruma müdahale için dışarıdan gelen sivil savunma ekipleriyle koordineli çalışmak. </w:t>
      </w:r>
    </w:p>
    <w:p w:rsidR="000572D2" w:rsidRDefault="008337CD" w:rsidP="005C2F72">
      <w:pPr>
        <w:pStyle w:val="ListeParagraf"/>
        <w:numPr>
          <w:ilvl w:val="3"/>
          <w:numId w:val="16"/>
        </w:numPr>
        <w:spacing w:after="100"/>
        <w:ind w:left="851" w:firstLine="0"/>
        <w:contextualSpacing w:val="0"/>
        <w:rPr>
          <w:rFonts w:ascii="Times New Roman" w:hAnsi="Times New Roman" w:cs="Times New Roman"/>
        </w:rPr>
      </w:pPr>
      <w:r w:rsidRPr="000572D2">
        <w:rPr>
          <w:rFonts w:ascii="Times New Roman" w:hAnsi="Times New Roman" w:cs="Times New Roman"/>
        </w:rPr>
        <w:t>Acil durum sonrası gerekli raporları hazırlamak.</w:t>
      </w:r>
    </w:p>
    <w:p w:rsidR="008337CD" w:rsidRPr="000572D2" w:rsidRDefault="008337CD" w:rsidP="005C2F72">
      <w:pPr>
        <w:pStyle w:val="ListeParagraf"/>
        <w:numPr>
          <w:ilvl w:val="3"/>
          <w:numId w:val="16"/>
        </w:numPr>
        <w:spacing w:after="100"/>
        <w:ind w:left="851" w:firstLine="0"/>
        <w:contextualSpacing w:val="0"/>
        <w:rPr>
          <w:rFonts w:ascii="Times New Roman" w:hAnsi="Times New Roman" w:cs="Times New Roman"/>
        </w:rPr>
      </w:pPr>
      <w:r w:rsidRPr="000572D2">
        <w:rPr>
          <w:rFonts w:ascii="Times New Roman" w:hAnsi="Times New Roman" w:cs="Times New Roman"/>
        </w:rPr>
        <w:t xml:space="preserve">İlgili kuruluşlara verilecek bilgiyi oluşturmak.  </w:t>
      </w:r>
    </w:p>
    <w:p w:rsidR="000572D2" w:rsidRPr="000D540A" w:rsidRDefault="000572D2" w:rsidP="005C2F72">
      <w:pPr>
        <w:pStyle w:val="ListeParagraf"/>
        <w:numPr>
          <w:ilvl w:val="0"/>
          <w:numId w:val="16"/>
        </w:numPr>
        <w:spacing w:before="200" w:after="100" w:line="340" w:lineRule="atLeast"/>
        <w:contextualSpacing w:val="0"/>
        <w:rPr>
          <w:rFonts w:ascii="Times New Roman" w:hAnsi="Times New Roman"/>
          <w:b/>
        </w:rPr>
      </w:pPr>
      <w:r w:rsidRPr="000D540A">
        <w:rPr>
          <w:rFonts w:ascii="Times New Roman" w:hAnsi="Times New Roman"/>
          <w:b/>
        </w:rPr>
        <w:t>REFERANS</w:t>
      </w:r>
    </w:p>
    <w:tbl>
      <w:tblPr>
        <w:tblW w:w="0" w:type="auto"/>
        <w:tblInd w:w="392" w:type="dxa"/>
        <w:tblLook w:val="04A0" w:firstRow="1" w:lastRow="0" w:firstColumn="1" w:lastColumn="0" w:noHBand="0" w:noVBand="1"/>
      </w:tblPr>
      <w:tblGrid>
        <w:gridCol w:w="2693"/>
        <w:gridCol w:w="7088"/>
      </w:tblGrid>
      <w:tr w:rsidR="000572D2" w:rsidRPr="00F667F5" w:rsidTr="000572D2">
        <w:tc>
          <w:tcPr>
            <w:tcW w:w="2693" w:type="dxa"/>
          </w:tcPr>
          <w:p w:rsidR="000572D2" w:rsidRPr="00F667F5" w:rsidRDefault="000572D2" w:rsidP="005C2F72">
            <w:pPr>
              <w:pStyle w:val="ListeParagraf"/>
              <w:numPr>
                <w:ilvl w:val="1"/>
                <w:numId w:val="18"/>
              </w:numPr>
              <w:tabs>
                <w:tab w:val="left" w:pos="340"/>
              </w:tabs>
              <w:spacing w:after="100" w:line="340" w:lineRule="atLeast"/>
              <w:ind w:left="0" w:firstLine="0"/>
              <w:contextualSpacing w:val="0"/>
              <w:rPr>
                <w:rFonts w:ascii="Times New Roman" w:hAnsi="Times New Roman"/>
              </w:rPr>
            </w:pPr>
            <w:r w:rsidRPr="00F667F5">
              <w:rPr>
                <w:rFonts w:ascii="Times New Roman" w:hAnsi="Times New Roman"/>
              </w:rPr>
              <w:t>TS 1</w:t>
            </w:r>
            <w:r>
              <w:rPr>
                <w:rFonts w:ascii="Times New Roman" w:hAnsi="Times New Roman"/>
              </w:rPr>
              <w:t>8001</w:t>
            </w:r>
          </w:p>
        </w:tc>
        <w:tc>
          <w:tcPr>
            <w:tcW w:w="7088" w:type="dxa"/>
          </w:tcPr>
          <w:p w:rsidR="000572D2" w:rsidRPr="00F667F5" w:rsidRDefault="000572D2" w:rsidP="005C2F72">
            <w:pPr>
              <w:tabs>
                <w:tab w:val="left" w:pos="340"/>
              </w:tabs>
              <w:spacing w:after="100" w:line="340" w:lineRule="atLeast"/>
              <w:rPr>
                <w:rFonts w:ascii="Times New Roman" w:hAnsi="Times New Roman"/>
              </w:rPr>
            </w:pPr>
            <w:r w:rsidRPr="00F667F5">
              <w:rPr>
                <w:rFonts w:ascii="Times New Roman" w:hAnsi="Times New Roman"/>
              </w:rPr>
              <w:t xml:space="preserve">: </w:t>
            </w:r>
            <w:r w:rsidRPr="000A7DAB">
              <w:rPr>
                <w:rFonts w:ascii="Times New Roman" w:hAnsi="Times New Roman"/>
              </w:rPr>
              <w:t>4.4.7. Acil Durum Hazırlığı ve Bu Hallerde Yapılması Gerekenler</w:t>
            </w:r>
          </w:p>
        </w:tc>
      </w:tr>
      <w:tr w:rsidR="000572D2" w:rsidRPr="00F667F5" w:rsidTr="000572D2">
        <w:tc>
          <w:tcPr>
            <w:tcW w:w="2693" w:type="dxa"/>
          </w:tcPr>
          <w:p w:rsidR="000572D2" w:rsidRPr="00F667F5" w:rsidRDefault="000572D2" w:rsidP="005C2F72">
            <w:pPr>
              <w:pStyle w:val="ListeParagraf"/>
              <w:numPr>
                <w:ilvl w:val="1"/>
                <w:numId w:val="18"/>
              </w:numPr>
              <w:tabs>
                <w:tab w:val="left" w:pos="340"/>
              </w:tabs>
              <w:spacing w:after="100" w:line="340" w:lineRule="atLeast"/>
              <w:ind w:left="0" w:firstLine="0"/>
              <w:contextualSpacing w:val="0"/>
              <w:rPr>
                <w:rFonts w:ascii="Times New Roman" w:hAnsi="Times New Roman"/>
              </w:rPr>
            </w:pPr>
            <w:r w:rsidRPr="00BA7281">
              <w:rPr>
                <w:rFonts w:ascii="Times New Roman" w:hAnsi="Times New Roman"/>
              </w:rPr>
              <w:t xml:space="preserve">TS </w:t>
            </w:r>
            <w:r>
              <w:rPr>
                <w:rFonts w:ascii="Times New Roman" w:hAnsi="Times New Roman"/>
              </w:rPr>
              <w:t xml:space="preserve">EN ISO </w:t>
            </w:r>
            <w:r w:rsidRPr="00BA7281">
              <w:rPr>
                <w:rFonts w:ascii="Times New Roman" w:hAnsi="Times New Roman"/>
              </w:rPr>
              <w:t>1</w:t>
            </w:r>
            <w:r>
              <w:rPr>
                <w:rFonts w:ascii="Times New Roman" w:hAnsi="Times New Roman"/>
              </w:rPr>
              <w:t>4</w:t>
            </w:r>
            <w:r w:rsidRPr="00BA7281">
              <w:rPr>
                <w:rFonts w:ascii="Times New Roman" w:hAnsi="Times New Roman"/>
              </w:rPr>
              <w:t>001</w:t>
            </w:r>
          </w:p>
        </w:tc>
        <w:tc>
          <w:tcPr>
            <w:tcW w:w="7088" w:type="dxa"/>
          </w:tcPr>
          <w:p w:rsidR="000572D2" w:rsidRPr="00F667F5" w:rsidRDefault="000572D2" w:rsidP="005C2F72">
            <w:pPr>
              <w:tabs>
                <w:tab w:val="left" w:pos="340"/>
              </w:tabs>
              <w:spacing w:after="100" w:line="340" w:lineRule="atLeast"/>
              <w:rPr>
                <w:rFonts w:ascii="Times New Roman" w:hAnsi="Times New Roman"/>
              </w:rPr>
            </w:pPr>
            <w:r>
              <w:rPr>
                <w:rFonts w:ascii="Times New Roman" w:hAnsi="Times New Roman"/>
              </w:rPr>
              <w:t xml:space="preserve">: </w:t>
            </w:r>
            <w:r w:rsidRPr="000A7DAB">
              <w:rPr>
                <w:rFonts w:ascii="Times New Roman" w:hAnsi="Times New Roman"/>
              </w:rPr>
              <w:t xml:space="preserve">4.4.7. Acil Duruma Hazır Olma </w:t>
            </w:r>
            <w:r>
              <w:rPr>
                <w:rFonts w:ascii="Times New Roman" w:hAnsi="Times New Roman"/>
              </w:rPr>
              <w:t>v</w:t>
            </w:r>
            <w:r w:rsidRPr="000A7DAB">
              <w:rPr>
                <w:rFonts w:ascii="Times New Roman" w:hAnsi="Times New Roman"/>
              </w:rPr>
              <w:t>e Müdahale</w:t>
            </w:r>
          </w:p>
        </w:tc>
      </w:tr>
    </w:tbl>
    <w:p w:rsidR="00A877BF" w:rsidRDefault="00A877BF" w:rsidP="005C2F72">
      <w:pPr>
        <w:spacing w:after="100"/>
        <w:ind w:left="0"/>
        <w:rPr>
          <w:rFonts w:ascii="Times New Roman" w:hAnsi="Times New Roman" w:cs="Times New Roman"/>
        </w:rPr>
      </w:pPr>
    </w:p>
    <w:p w:rsidR="005F2CD0" w:rsidRDefault="005F2CD0" w:rsidP="005C2F72">
      <w:pPr>
        <w:spacing w:after="100"/>
        <w:ind w:left="0"/>
        <w:rPr>
          <w:rFonts w:ascii="Times New Roman" w:hAnsi="Times New Roman" w:cs="Times New Roman"/>
        </w:rPr>
      </w:pPr>
      <w:r>
        <w:rPr>
          <w:rFonts w:ascii="Times New Roman" w:hAnsi="Times New Roman" w:cs="Times New Roman"/>
        </w:rPr>
        <w:t>Önleme Ekibi :</w:t>
      </w:r>
    </w:p>
    <w:p w:rsidR="005F2CD0" w:rsidRDefault="005F2CD0" w:rsidP="005C2F72">
      <w:pPr>
        <w:spacing w:after="100"/>
        <w:ind w:left="0"/>
        <w:rPr>
          <w:rFonts w:ascii="Times New Roman" w:hAnsi="Times New Roman" w:cs="Times New Roman"/>
        </w:rPr>
      </w:pPr>
    </w:p>
    <w:p w:rsidR="005F2CD0" w:rsidRDefault="005F2CD0" w:rsidP="005C2F72">
      <w:pPr>
        <w:spacing w:after="100"/>
        <w:ind w:left="0"/>
        <w:rPr>
          <w:rFonts w:ascii="Times New Roman" w:hAnsi="Times New Roman" w:cs="Times New Roman"/>
        </w:rPr>
      </w:pPr>
    </w:p>
    <w:p w:rsidR="005F2CD0" w:rsidRDefault="005F2CD0" w:rsidP="005C2F72">
      <w:pPr>
        <w:spacing w:after="100"/>
        <w:ind w:left="0"/>
        <w:rPr>
          <w:rFonts w:ascii="Times New Roman" w:hAnsi="Times New Roman" w:cs="Times New Roman"/>
        </w:rPr>
      </w:pPr>
    </w:p>
    <w:p w:rsidR="005F2CD0" w:rsidRDefault="005F2CD0" w:rsidP="005C2F72">
      <w:pPr>
        <w:spacing w:after="100"/>
        <w:ind w:left="0"/>
        <w:rPr>
          <w:rFonts w:ascii="Times New Roman" w:hAnsi="Times New Roman" w:cs="Times New Roman"/>
        </w:rPr>
      </w:pPr>
      <w:r>
        <w:rPr>
          <w:rFonts w:ascii="Times New Roman" w:hAnsi="Times New Roman" w:cs="Times New Roman"/>
        </w:rPr>
        <w:t>Koruma Ekibi:</w:t>
      </w:r>
    </w:p>
    <w:p w:rsidR="005F2CD0" w:rsidRDefault="005F2CD0" w:rsidP="005C2F72">
      <w:pPr>
        <w:spacing w:after="100"/>
        <w:ind w:left="0"/>
        <w:rPr>
          <w:rFonts w:ascii="Times New Roman" w:hAnsi="Times New Roman" w:cs="Times New Roman"/>
        </w:rPr>
      </w:pPr>
    </w:p>
    <w:p w:rsidR="005F2CD0" w:rsidRDefault="005F2CD0" w:rsidP="005C2F72">
      <w:pPr>
        <w:spacing w:after="100"/>
        <w:ind w:left="0"/>
        <w:rPr>
          <w:rFonts w:ascii="Times New Roman" w:hAnsi="Times New Roman" w:cs="Times New Roman"/>
        </w:rPr>
      </w:pPr>
    </w:p>
    <w:p w:rsidR="005F2CD0" w:rsidRDefault="005F2CD0" w:rsidP="005C2F72">
      <w:pPr>
        <w:spacing w:after="100"/>
        <w:ind w:left="0"/>
        <w:rPr>
          <w:rFonts w:ascii="Times New Roman" w:hAnsi="Times New Roman" w:cs="Times New Roman"/>
        </w:rPr>
      </w:pPr>
    </w:p>
    <w:p w:rsidR="005F2CD0" w:rsidRDefault="005F2CD0" w:rsidP="005C2F72">
      <w:pPr>
        <w:spacing w:after="100"/>
        <w:ind w:left="0"/>
        <w:rPr>
          <w:rFonts w:ascii="Times New Roman" w:hAnsi="Times New Roman" w:cs="Times New Roman"/>
        </w:rPr>
      </w:pPr>
      <w:r>
        <w:rPr>
          <w:rFonts w:ascii="Times New Roman" w:hAnsi="Times New Roman" w:cs="Times New Roman"/>
        </w:rPr>
        <w:t>Tahliye Ekibi:</w:t>
      </w:r>
    </w:p>
    <w:p w:rsidR="005F2CD0" w:rsidRDefault="005F2CD0" w:rsidP="005C2F72">
      <w:pPr>
        <w:spacing w:after="100"/>
        <w:ind w:left="0"/>
        <w:rPr>
          <w:rFonts w:ascii="Times New Roman" w:hAnsi="Times New Roman" w:cs="Times New Roman"/>
        </w:rPr>
      </w:pPr>
    </w:p>
    <w:p w:rsidR="005F2CD0" w:rsidRDefault="005F2CD0" w:rsidP="005C2F72">
      <w:pPr>
        <w:spacing w:after="100"/>
        <w:ind w:left="0"/>
        <w:rPr>
          <w:rFonts w:ascii="Times New Roman" w:hAnsi="Times New Roman" w:cs="Times New Roman"/>
        </w:rPr>
      </w:pPr>
    </w:p>
    <w:p w:rsidR="005F2CD0" w:rsidRDefault="005F2CD0" w:rsidP="005C2F72">
      <w:pPr>
        <w:spacing w:after="100"/>
        <w:ind w:left="0"/>
        <w:rPr>
          <w:rFonts w:ascii="Times New Roman" w:hAnsi="Times New Roman" w:cs="Times New Roman"/>
        </w:rPr>
      </w:pPr>
    </w:p>
    <w:p w:rsidR="005F2CD0" w:rsidRDefault="005F2CD0" w:rsidP="005C2F72">
      <w:pPr>
        <w:spacing w:after="100"/>
        <w:ind w:left="0"/>
        <w:rPr>
          <w:rFonts w:ascii="Times New Roman" w:hAnsi="Times New Roman" w:cs="Times New Roman"/>
        </w:rPr>
      </w:pPr>
      <w:r>
        <w:rPr>
          <w:rFonts w:ascii="Times New Roman" w:hAnsi="Times New Roman" w:cs="Times New Roman"/>
        </w:rPr>
        <w:t>Yangınla Mücadele Ekibi :</w:t>
      </w:r>
    </w:p>
    <w:p w:rsidR="005F2CD0" w:rsidRDefault="005F2CD0" w:rsidP="005C2F72">
      <w:pPr>
        <w:spacing w:after="100"/>
        <w:ind w:left="0"/>
        <w:rPr>
          <w:rFonts w:ascii="Times New Roman" w:hAnsi="Times New Roman" w:cs="Times New Roman"/>
        </w:rPr>
      </w:pPr>
    </w:p>
    <w:p w:rsidR="005F2CD0" w:rsidRDefault="005F2CD0" w:rsidP="005C2F72">
      <w:pPr>
        <w:spacing w:after="100"/>
        <w:ind w:left="0"/>
        <w:rPr>
          <w:rFonts w:ascii="Times New Roman" w:hAnsi="Times New Roman" w:cs="Times New Roman"/>
        </w:rPr>
      </w:pPr>
    </w:p>
    <w:p w:rsidR="005F2CD0" w:rsidRDefault="005F2CD0" w:rsidP="005C2F72">
      <w:pPr>
        <w:spacing w:after="100"/>
        <w:ind w:left="0"/>
        <w:rPr>
          <w:rFonts w:ascii="Times New Roman" w:hAnsi="Times New Roman" w:cs="Times New Roman"/>
        </w:rPr>
      </w:pPr>
    </w:p>
    <w:p w:rsidR="005F2CD0" w:rsidRPr="000572D2" w:rsidRDefault="005F2CD0" w:rsidP="005C2F72">
      <w:pPr>
        <w:spacing w:after="100"/>
        <w:ind w:left="0"/>
        <w:rPr>
          <w:rFonts w:ascii="Times New Roman" w:hAnsi="Times New Roman" w:cs="Times New Roman"/>
        </w:rPr>
      </w:pPr>
      <w:r>
        <w:rPr>
          <w:rFonts w:ascii="Times New Roman" w:hAnsi="Times New Roman" w:cs="Times New Roman"/>
        </w:rPr>
        <w:t>İlkyardım Ekibi :</w:t>
      </w:r>
    </w:p>
    <w:sectPr w:rsidR="005F2CD0" w:rsidRPr="000572D2" w:rsidSect="00EE37FB">
      <w:headerReference w:type="default" r:id="rId8"/>
      <w:footerReference w:type="default" r:id="rId9"/>
      <w:pgSz w:w="11906" w:h="16838"/>
      <w:pgMar w:top="-2572" w:right="707" w:bottom="2127" w:left="1080" w:header="708" w:footer="6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E7" w:rsidRDefault="002E6EE7" w:rsidP="00AF0BB9">
      <w:pPr>
        <w:spacing w:after="0" w:line="240" w:lineRule="auto"/>
      </w:pPr>
      <w:r>
        <w:separator/>
      </w:r>
    </w:p>
  </w:endnote>
  <w:endnote w:type="continuationSeparator" w:id="0">
    <w:p w:rsidR="002E6EE7" w:rsidRDefault="002E6EE7" w:rsidP="00A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3969"/>
      <w:gridCol w:w="1985"/>
    </w:tblGrid>
    <w:tr w:rsidR="005C2F72" w:rsidTr="00883170">
      <w:trPr>
        <w:cantSplit/>
        <w:trHeight w:val="278"/>
      </w:trPr>
      <w:tc>
        <w:tcPr>
          <w:tcW w:w="4253" w:type="dxa"/>
          <w:vAlign w:val="center"/>
        </w:tcPr>
        <w:p w:rsidR="005C2F72" w:rsidRPr="00521FF7" w:rsidRDefault="005C2F72" w:rsidP="000572D2">
          <w:pPr>
            <w:pStyle w:val="stbilgi"/>
            <w:ind w:left="0" w:right="0"/>
            <w:jc w:val="center"/>
            <w:rPr>
              <w:rFonts w:ascii="Times New Roman" w:hAnsi="Times New Roman" w:cs="Times New Roman"/>
              <w:b/>
              <w:sz w:val="20"/>
            </w:rPr>
          </w:pPr>
          <w:r w:rsidRPr="00521FF7">
            <w:rPr>
              <w:rFonts w:ascii="Times New Roman" w:hAnsi="Times New Roman" w:cs="Times New Roman"/>
              <w:b/>
              <w:sz w:val="20"/>
            </w:rPr>
            <w:t>Hazırlayan</w:t>
          </w:r>
        </w:p>
      </w:tc>
      <w:tc>
        <w:tcPr>
          <w:tcW w:w="3969" w:type="dxa"/>
          <w:vAlign w:val="center"/>
        </w:tcPr>
        <w:p w:rsidR="005C2F72" w:rsidRPr="00521FF7" w:rsidRDefault="005C2F72" w:rsidP="000572D2">
          <w:pPr>
            <w:pStyle w:val="stbilgi"/>
            <w:ind w:left="0" w:right="0"/>
            <w:jc w:val="center"/>
            <w:rPr>
              <w:rFonts w:ascii="Times New Roman" w:hAnsi="Times New Roman" w:cs="Times New Roman"/>
              <w:b/>
              <w:sz w:val="20"/>
            </w:rPr>
          </w:pPr>
          <w:r w:rsidRPr="00521FF7">
            <w:rPr>
              <w:rFonts w:ascii="Times New Roman" w:hAnsi="Times New Roman" w:cs="Times New Roman"/>
              <w:b/>
              <w:sz w:val="20"/>
            </w:rPr>
            <w:t>Onaylayan</w:t>
          </w:r>
        </w:p>
      </w:tc>
      <w:tc>
        <w:tcPr>
          <w:tcW w:w="1985" w:type="dxa"/>
          <w:vAlign w:val="center"/>
        </w:tcPr>
        <w:p w:rsidR="005C2F72" w:rsidRPr="00521FF7" w:rsidRDefault="005C2F72" w:rsidP="000572D2">
          <w:pPr>
            <w:pStyle w:val="stbilgi"/>
            <w:ind w:left="0" w:right="0"/>
            <w:jc w:val="center"/>
            <w:rPr>
              <w:rFonts w:ascii="Times New Roman" w:hAnsi="Times New Roman" w:cs="Times New Roman"/>
              <w:b/>
              <w:sz w:val="20"/>
            </w:rPr>
          </w:pPr>
          <w:r w:rsidRPr="00521FF7">
            <w:rPr>
              <w:rFonts w:ascii="Times New Roman" w:hAnsi="Times New Roman" w:cs="Times New Roman"/>
              <w:b/>
              <w:sz w:val="20"/>
            </w:rPr>
            <w:t>Durumu</w:t>
          </w:r>
        </w:p>
      </w:tc>
    </w:tr>
    <w:tr w:rsidR="005C2F72" w:rsidTr="00883170">
      <w:trPr>
        <w:cantSplit/>
        <w:trHeight w:val="278"/>
      </w:trPr>
      <w:tc>
        <w:tcPr>
          <w:tcW w:w="4253" w:type="dxa"/>
          <w:vAlign w:val="center"/>
        </w:tcPr>
        <w:p w:rsidR="005C2F72" w:rsidRPr="00C824AB" w:rsidRDefault="005C2F72" w:rsidP="000572D2">
          <w:pPr>
            <w:pStyle w:val="stbilgi"/>
            <w:ind w:left="0" w:right="0"/>
            <w:jc w:val="center"/>
            <w:rPr>
              <w:rFonts w:ascii="Times New Roman" w:hAnsi="Times New Roman"/>
              <w:noProof/>
              <w:sz w:val="20"/>
            </w:rPr>
          </w:pPr>
        </w:p>
      </w:tc>
      <w:tc>
        <w:tcPr>
          <w:tcW w:w="3969" w:type="dxa"/>
          <w:vAlign w:val="center"/>
        </w:tcPr>
        <w:p w:rsidR="005C2F72" w:rsidRPr="00C824AB" w:rsidRDefault="005C2F72" w:rsidP="000572D2">
          <w:pPr>
            <w:pStyle w:val="stbilgi"/>
            <w:ind w:left="0" w:right="0"/>
            <w:jc w:val="center"/>
            <w:rPr>
              <w:rFonts w:ascii="Times New Roman" w:hAnsi="Times New Roman"/>
              <w:sz w:val="20"/>
            </w:rPr>
          </w:pPr>
        </w:p>
      </w:tc>
      <w:tc>
        <w:tcPr>
          <w:tcW w:w="1985" w:type="dxa"/>
          <w:vMerge w:val="restart"/>
          <w:vAlign w:val="center"/>
        </w:tcPr>
        <w:p w:rsidR="005C2F72" w:rsidRPr="0064763B" w:rsidRDefault="005C2F72" w:rsidP="000572D2">
          <w:pPr>
            <w:pStyle w:val="stbilgi"/>
            <w:ind w:left="0" w:right="0"/>
            <w:jc w:val="center"/>
            <w:rPr>
              <w:rFonts w:ascii="Times New Roman" w:hAnsi="Times New Roman" w:cs="Times New Roman"/>
              <w:b/>
              <w:sz w:val="20"/>
            </w:rPr>
          </w:pPr>
        </w:p>
      </w:tc>
    </w:tr>
    <w:tr w:rsidR="005C2F72" w:rsidTr="00883170">
      <w:trPr>
        <w:cantSplit/>
        <w:trHeight w:val="401"/>
      </w:trPr>
      <w:tc>
        <w:tcPr>
          <w:tcW w:w="4253" w:type="dxa"/>
          <w:tcBorders>
            <w:bottom w:val="single" w:sz="4" w:space="0" w:color="auto"/>
          </w:tcBorders>
          <w:vAlign w:val="center"/>
        </w:tcPr>
        <w:p w:rsidR="005C2F72" w:rsidRPr="00C824AB" w:rsidRDefault="005C2F72" w:rsidP="000572D2">
          <w:pPr>
            <w:pStyle w:val="stbilgi"/>
            <w:ind w:left="0" w:right="0"/>
            <w:jc w:val="center"/>
            <w:rPr>
              <w:rFonts w:ascii="Times New Roman" w:hAnsi="Times New Roman"/>
            </w:rPr>
          </w:pPr>
        </w:p>
      </w:tc>
      <w:tc>
        <w:tcPr>
          <w:tcW w:w="3969" w:type="dxa"/>
          <w:tcBorders>
            <w:bottom w:val="single" w:sz="4" w:space="0" w:color="auto"/>
          </w:tcBorders>
          <w:vAlign w:val="center"/>
        </w:tcPr>
        <w:p w:rsidR="005C2F72" w:rsidRPr="00C824AB" w:rsidRDefault="005C2F72" w:rsidP="000572D2">
          <w:pPr>
            <w:pStyle w:val="stbilgi"/>
            <w:ind w:left="0" w:right="0"/>
            <w:jc w:val="center"/>
            <w:rPr>
              <w:rFonts w:ascii="Times New Roman" w:hAnsi="Times New Roman"/>
            </w:rPr>
          </w:pPr>
        </w:p>
      </w:tc>
      <w:tc>
        <w:tcPr>
          <w:tcW w:w="1985" w:type="dxa"/>
          <w:vMerge/>
          <w:tcBorders>
            <w:bottom w:val="single" w:sz="4" w:space="0" w:color="auto"/>
          </w:tcBorders>
          <w:vAlign w:val="center"/>
        </w:tcPr>
        <w:p w:rsidR="005C2F72" w:rsidRDefault="005C2F72" w:rsidP="000572D2">
          <w:pPr>
            <w:pStyle w:val="stbilgi"/>
            <w:ind w:left="0" w:right="0"/>
            <w:jc w:val="center"/>
          </w:pPr>
        </w:p>
      </w:tc>
    </w:tr>
  </w:tbl>
  <w:p w:rsidR="005C2F72" w:rsidRDefault="005C2F72" w:rsidP="000572D2">
    <w:pPr>
      <w:pStyle w:val="Altbilgi"/>
      <w:ind w:left="0"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E7" w:rsidRDefault="002E6EE7" w:rsidP="00AF0BB9">
      <w:pPr>
        <w:spacing w:after="0" w:line="240" w:lineRule="auto"/>
      </w:pPr>
      <w:r>
        <w:separator/>
      </w:r>
    </w:p>
  </w:footnote>
  <w:footnote w:type="continuationSeparator" w:id="0">
    <w:p w:rsidR="002E6EE7" w:rsidRDefault="002E6EE7" w:rsidP="00AF0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5417"/>
      <w:gridCol w:w="1484"/>
      <w:gridCol w:w="1498"/>
    </w:tblGrid>
    <w:tr w:rsidR="005C2F72" w:rsidTr="000572D2">
      <w:trPr>
        <w:cantSplit/>
        <w:trHeight w:val="340"/>
      </w:trPr>
      <w:tc>
        <w:tcPr>
          <w:tcW w:w="1820" w:type="dxa"/>
          <w:vMerge w:val="restart"/>
          <w:vAlign w:val="center"/>
        </w:tcPr>
        <w:p w:rsidR="005C2F72" w:rsidRDefault="005C2F72" w:rsidP="00076529">
          <w:pPr>
            <w:pStyle w:val="stbilgi"/>
            <w:ind w:left="-57" w:right="0"/>
            <w:jc w:val="center"/>
            <w:rPr>
              <w:rFonts w:ascii="Comic Sans MS" w:hAnsi="Comic Sans MS"/>
              <w:sz w:val="16"/>
            </w:rPr>
          </w:pPr>
        </w:p>
      </w:tc>
      <w:tc>
        <w:tcPr>
          <w:tcW w:w="5417" w:type="dxa"/>
          <w:vMerge w:val="restart"/>
          <w:vAlign w:val="center"/>
        </w:tcPr>
        <w:p w:rsidR="005C2F72" w:rsidRPr="00521FF7" w:rsidRDefault="005C2F72" w:rsidP="00076529">
          <w:pPr>
            <w:pStyle w:val="stbilgi"/>
            <w:ind w:left="0"/>
            <w:jc w:val="center"/>
            <w:rPr>
              <w:rFonts w:ascii="Times New Roman" w:hAnsi="Times New Roman" w:cs="Times New Roman"/>
              <w:b/>
              <w:sz w:val="28"/>
            </w:rPr>
          </w:pPr>
          <w:r>
            <w:rPr>
              <w:rFonts w:ascii="Times New Roman" w:hAnsi="Times New Roman"/>
              <w:b/>
              <w:sz w:val="26"/>
            </w:rPr>
            <w:t>GENEL ACİL DURUM PLANI</w:t>
          </w:r>
        </w:p>
      </w:tc>
      <w:tc>
        <w:tcPr>
          <w:tcW w:w="1484" w:type="dxa"/>
          <w:vAlign w:val="center"/>
        </w:tcPr>
        <w:p w:rsidR="005C2F72" w:rsidRPr="00521FF7" w:rsidRDefault="005C2F72" w:rsidP="000572D2">
          <w:pPr>
            <w:pStyle w:val="stbilgi"/>
            <w:tabs>
              <w:tab w:val="left" w:pos="1489"/>
            </w:tabs>
            <w:ind w:left="0" w:right="0"/>
            <w:rPr>
              <w:rFonts w:ascii="Times New Roman" w:hAnsi="Times New Roman" w:cs="Times New Roman"/>
              <w:sz w:val="20"/>
            </w:rPr>
          </w:pPr>
          <w:r w:rsidRPr="00521FF7">
            <w:rPr>
              <w:rFonts w:ascii="Times New Roman" w:hAnsi="Times New Roman" w:cs="Times New Roman"/>
              <w:sz w:val="20"/>
            </w:rPr>
            <w:t>Doküman No</w:t>
          </w:r>
        </w:p>
      </w:tc>
      <w:tc>
        <w:tcPr>
          <w:tcW w:w="1498" w:type="dxa"/>
          <w:vAlign w:val="center"/>
        </w:tcPr>
        <w:p w:rsidR="005C2F72" w:rsidRPr="00521FF7" w:rsidRDefault="005C2F72" w:rsidP="000572D2">
          <w:pPr>
            <w:pStyle w:val="stbilgi"/>
            <w:ind w:left="0" w:right="0"/>
            <w:jc w:val="center"/>
            <w:rPr>
              <w:rFonts w:ascii="Times New Roman" w:hAnsi="Times New Roman" w:cs="Times New Roman"/>
              <w:sz w:val="20"/>
            </w:rPr>
          </w:pPr>
        </w:p>
      </w:tc>
    </w:tr>
    <w:tr w:rsidR="005C2F72" w:rsidTr="000572D2">
      <w:trPr>
        <w:cantSplit/>
        <w:trHeight w:val="340"/>
      </w:trPr>
      <w:tc>
        <w:tcPr>
          <w:tcW w:w="1820" w:type="dxa"/>
          <w:vMerge/>
          <w:vAlign w:val="center"/>
        </w:tcPr>
        <w:p w:rsidR="005C2F72" w:rsidRDefault="005C2F72" w:rsidP="00883170">
          <w:pPr>
            <w:pStyle w:val="stbilgi"/>
            <w:ind w:left="-58"/>
            <w:jc w:val="center"/>
          </w:pPr>
        </w:p>
      </w:tc>
      <w:tc>
        <w:tcPr>
          <w:tcW w:w="5417" w:type="dxa"/>
          <w:vMerge/>
          <w:vAlign w:val="center"/>
        </w:tcPr>
        <w:p w:rsidR="005C2F72" w:rsidRDefault="005C2F72" w:rsidP="00883170">
          <w:pPr>
            <w:pStyle w:val="stbilgi"/>
            <w:jc w:val="center"/>
            <w:rPr>
              <w:rFonts w:ascii="Arial Black" w:hAnsi="Arial Black"/>
              <w:sz w:val="26"/>
            </w:rPr>
          </w:pPr>
        </w:p>
      </w:tc>
      <w:tc>
        <w:tcPr>
          <w:tcW w:w="1484" w:type="dxa"/>
          <w:vAlign w:val="center"/>
        </w:tcPr>
        <w:p w:rsidR="005C2F72" w:rsidRPr="00521FF7" w:rsidRDefault="005C2F72" w:rsidP="000572D2">
          <w:pPr>
            <w:pStyle w:val="stbilgi"/>
            <w:tabs>
              <w:tab w:val="left" w:pos="1489"/>
            </w:tabs>
            <w:ind w:left="0" w:right="0"/>
            <w:rPr>
              <w:rFonts w:ascii="Times New Roman" w:hAnsi="Times New Roman" w:cs="Times New Roman"/>
              <w:sz w:val="20"/>
            </w:rPr>
          </w:pPr>
          <w:r w:rsidRPr="00521FF7">
            <w:rPr>
              <w:rFonts w:ascii="Times New Roman" w:hAnsi="Times New Roman" w:cs="Times New Roman"/>
              <w:sz w:val="20"/>
            </w:rPr>
            <w:t>İlk Yayın Tarihi</w:t>
          </w:r>
        </w:p>
      </w:tc>
      <w:tc>
        <w:tcPr>
          <w:tcW w:w="1498" w:type="dxa"/>
          <w:vAlign w:val="center"/>
        </w:tcPr>
        <w:p w:rsidR="005C2F72" w:rsidRPr="00521FF7" w:rsidRDefault="005C2F72" w:rsidP="000572D2">
          <w:pPr>
            <w:pStyle w:val="stbilgi"/>
            <w:ind w:left="0" w:right="0"/>
            <w:jc w:val="center"/>
            <w:rPr>
              <w:rFonts w:ascii="Times New Roman" w:hAnsi="Times New Roman" w:cs="Times New Roman"/>
              <w:sz w:val="20"/>
              <w:highlight w:val="red"/>
            </w:rPr>
          </w:pPr>
        </w:p>
      </w:tc>
    </w:tr>
    <w:tr w:rsidR="005C2F72" w:rsidTr="000572D2">
      <w:trPr>
        <w:cantSplit/>
        <w:trHeight w:val="340"/>
      </w:trPr>
      <w:tc>
        <w:tcPr>
          <w:tcW w:w="1820" w:type="dxa"/>
          <w:vMerge/>
        </w:tcPr>
        <w:p w:rsidR="005C2F72" w:rsidRDefault="005C2F72" w:rsidP="00883170">
          <w:pPr>
            <w:pStyle w:val="stbilgi"/>
            <w:jc w:val="center"/>
            <w:rPr>
              <w:rFonts w:ascii="Comic Sans MS" w:hAnsi="Comic Sans MS"/>
              <w:sz w:val="40"/>
            </w:rPr>
          </w:pPr>
        </w:p>
      </w:tc>
      <w:tc>
        <w:tcPr>
          <w:tcW w:w="5417" w:type="dxa"/>
          <w:vMerge/>
        </w:tcPr>
        <w:p w:rsidR="005C2F72" w:rsidRDefault="005C2F72" w:rsidP="00883170">
          <w:pPr>
            <w:pStyle w:val="stbilgi"/>
          </w:pPr>
        </w:p>
      </w:tc>
      <w:tc>
        <w:tcPr>
          <w:tcW w:w="1484" w:type="dxa"/>
          <w:vAlign w:val="center"/>
        </w:tcPr>
        <w:p w:rsidR="005C2F72" w:rsidRPr="00521FF7" w:rsidRDefault="005C2F72" w:rsidP="000572D2">
          <w:pPr>
            <w:pStyle w:val="stbilgi"/>
            <w:tabs>
              <w:tab w:val="left" w:pos="1489"/>
            </w:tabs>
            <w:ind w:left="0" w:right="0"/>
            <w:rPr>
              <w:rFonts w:ascii="Times New Roman" w:hAnsi="Times New Roman" w:cs="Times New Roman"/>
              <w:sz w:val="20"/>
            </w:rPr>
          </w:pPr>
          <w:r w:rsidRPr="00521FF7">
            <w:rPr>
              <w:rFonts w:ascii="Times New Roman" w:hAnsi="Times New Roman" w:cs="Times New Roman"/>
              <w:sz w:val="20"/>
            </w:rPr>
            <w:t>Revizyon Tarihi</w:t>
          </w:r>
        </w:p>
      </w:tc>
      <w:tc>
        <w:tcPr>
          <w:tcW w:w="1498" w:type="dxa"/>
          <w:vAlign w:val="center"/>
        </w:tcPr>
        <w:p w:rsidR="005C2F72" w:rsidRPr="00521FF7" w:rsidRDefault="005C2F72" w:rsidP="000572D2">
          <w:pPr>
            <w:pStyle w:val="stbilgi"/>
            <w:ind w:left="0" w:right="0"/>
            <w:jc w:val="center"/>
            <w:rPr>
              <w:rFonts w:ascii="Times New Roman" w:hAnsi="Times New Roman" w:cs="Times New Roman"/>
              <w:sz w:val="20"/>
            </w:rPr>
          </w:pPr>
          <w:r w:rsidRPr="00095678">
            <w:rPr>
              <w:rFonts w:ascii="Times New Roman" w:hAnsi="Times New Roman" w:cs="Times New Roman"/>
              <w:sz w:val="20"/>
            </w:rPr>
            <w:t>-</w:t>
          </w:r>
        </w:p>
      </w:tc>
    </w:tr>
    <w:tr w:rsidR="005C2F72" w:rsidTr="000572D2">
      <w:trPr>
        <w:cantSplit/>
        <w:trHeight w:val="340"/>
      </w:trPr>
      <w:tc>
        <w:tcPr>
          <w:tcW w:w="1820" w:type="dxa"/>
          <w:vMerge/>
        </w:tcPr>
        <w:p w:rsidR="005C2F72" w:rsidRDefault="005C2F72" w:rsidP="00883170">
          <w:pPr>
            <w:pStyle w:val="stbilgi"/>
            <w:jc w:val="center"/>
            <w:rPr>
              <w:rFonts w:ascii="Comic Sans MS" w:hAnsi="Comic Sans MS"/>
              <w:sz w:val="40"/>
            </w:rPr>
          </w:pPr>
        </w:p>
      </w:tc>
      <w:tc>
        <w:tcPr>
          <w:tcW w:w="5417" w:type="dxa"/>
          <w:vMerge/>
        </w:tcPr>
        <w:p w:rsidR="005C2F72" w:rsidRDefault="005C2F72" w:rsidP="00883170">
          <w:pPr>
            <w:pStyle w:val="stbilgi"/>
          </w:pPr>
        </w:p>
      </w:tc>
      <w:tc>
        <w:tcPr>
          <w:tcW w:w="1484" w:type="dxa"/>
          <w:vAlign w:val="center"/>
        </w:tcPr>
        <w:p w:rsidR="005C2F72" w:rsidRPr="00521FF7" w:rsidRDefault="005C2F72" w:rsidP="000572D2">
          <w:pPr>
            <w:pStyle w:val="stbilgi"/>
            <w:ind w:left="0" w:right="0"/>
            <w:rPr>
              <w:rFonts w:ascii="Times New Roman" w:hAnsi="Times New Roman" w:cs="Times New Roman"/>
              <w:sz w:val="20"/>
            </w:rPr>
          </w:pPr>
          <w:r w:rsidRPr="00521FF7">
            <w:rPr>
              <w:rFonts w:ascii="Times New Roman" w:hAnsi="Times New Roman" w:cs="Times New Roman"/>
              <w:sz w:val="20"/>
            </w:rPr>
            <w:t>Revizyon No</w:t>
          </w:r>
        </w:p>
      </w:tc>
      <w:tc>
        <w:tcPr>
          <w:tcW w:w="1498" w:type="dxa"/>
          <w:vAlign w:val="center"/>
        </w:tcPr>
        <w:p w:rsidR="005C2F72" w:rsidRPr="00521FF7" w:rsidRDefault="005C2F72" w:rsidP="000572D2">
          <w:pPr>
            <w:pStyle w:val="stbilgi"/>
            <w:ind w:left="0" w:right="0"/>
            <w:jc w:val="center"/>
            <w:rPr>
              <w:rFonts w:ascii="Times New Roman" w:hAnsi="Times New Roman" w:cs="Times New Roman"/>
              <w:sz w:val="20"/>
            </w:rPr>
          </w:pPr>
          <w:r w:rsidRPr="00521FF7">
            <w:rPr>
              <w:rFonts w:ascii="Times New Roman" w:hAnsi="Times New Roman" w:cs="Times New Roman"/>
              <w:sz w:val="20"/>
            </w:rPr>
            <w:t>0</w:t>
          </w:r>
        </w:p>
      </w:tc>
    </w:tr>
    <w:tr w:rsidR="005C2F72" w:rsidTr="000572D2">
      <w:trPr>
        <w:cantSplit/>
        <w:trHeight w:val="340"/>
      </w:trPr>
      <w:tc>
        <w:tcPr>
          <w:tcW w:w="1820" w:type="dxa"/>
          <w:vMerge/>
          <w:tcBorders>
            <w:bottom w:val="single" w:sz="4" w:space="0" w:color="auto"/>
          </w:tcBorders>
        </w:tcPr>
        <w:p w:rsidR="005C2F72" w:rsidRDefault="005C2F72" w:rsidP="00883170">
          <w:pPr>
            <w:pStyle w:val="stbilgi"/>
            <w:jc w:val="center"/>
            <w:rPr>
              <w:rFonts w:ascii="Comic Sans MS" w:hAnsi="Comic Sans MS"/>
              <w:sz w:val="40"/>
            </w:rPr>
          </w:pPr>
        </w:p>
      </w:tc>
      <w:tc>
        <w:tcPr>
          <w:tcW w:w="5417" w:type="dxa"/>
          <w:vMerge/>
          <w:tcBorders>
            <w:bottom w:val="single" w:sz="4" w:space="0" w:color="auto"/>
          </w:tcBorders>
        </w:tcPr>
        <w:p w:rsidR="005C2F72" w:rsidRDefault="005C2F72" w:rsidP="00883170">
          <w:pPr>
            <w:pStyle w:val="stbilgi"/>
          </w:pPr>
        </w:p>
      </w:tc>
      <w:tc>
        <w:tcPr>
          <w:tcW w:w="1484" w:type="dxa"/>
          <w:tcBorders>
            <w:bottom w:val="single" w:sz="4" w:space="0" w:color="auto"/>
          </w:tcBorders>
          <w:vAlign w:val="center"/>
        </w:tcPr>
        <w:p w:rsidR="005C2F72" w:rsidRPr="00521FF7" w:rsidRDefault="005C2F72" w:rsidP="000572D2">
          <w:pPr>
            <w:pStyle w:val="stbilgi"/>
            <w:ind w:left="0" w:right="0"/>
            <w:rPr>
              <w:rFonts w:ascii="Times New Roman" w:hAnsi="Times New Roman" w:cs="Times New Roman"/>
              <w:sz w:val="20"/>
            </w:rPr>
          </w:pPr>
          <w:r w:rsidRPr="00521FF7">
            <w:rPr>
              <w:rFonts w:ascii="Times New Roman" w:hAnsi="Times New Roman" w:cs="Times New Roman"/>
              <w:sz w:val="20"/>
            </w:rPr>
            <w:t>Sayfa No</w:t>
          </w:r>
        </w:p>
      </w:tc>
      <w:tc>
        <w:tcPr>
          <w:tcW w:w="1498" w:type="dxa"/>
          <w:tcBorders>
            <w:bottom w:val="single" w:sz="4" w:space="0" w:color="auto"/>
          </w:tcBorders>
          <w:vAlign w:val="center"/>
        </w:tcPr>
        <w:p w:rsidR="005C2F72" w:rsidRPr="00521FF7" w:rsidRDefault="00117164" w:rsidP="000572D2">
          <w:pPr>
            <w:pStyle w:val="stbilgi"/>
            <w:tabs>
              <w:tab w:val="left" w:pos="1420"/>
            </w:tabs>
            <w:ind w:left="0" w:right="0"/>
            <w:jc w:val="center"/>
            <w:rPr>
              <w:rFonts w:ascii="Times New Roman" w:hAnsi="Times New Roman" w:cs="Times New Roman"/>
              <w:sz w:val="20"/>
            </w:rPr>
          </w:pPr>
          <w:r w:rsidRPr="00521FF7">
            <w:rPr>
              <w:rStyle w:val="SayfaNumaras"/>
              <w:rFonts w:ascii="Times New Roman" w:hAnsi="Times New Roman" w:cs="Times New Roman"/>
              <w:sz w:val="20"/>
            </w:rPr>
            <w:fldChar w:fldCharType="begin"/>
          </w:r>
          <w:r w:rsidR="005C2F72" w:rsidRPr="00521FF7">
            <w:rPr>
              <w:rStyle w:val="SayfaNumaras"/>
              <w:rFonts w:ascii="Times New Roman" w:hAnsi="Times New Roman" w:cs="Times New Roman"/>
              <w:sz w:val="20"/>
            </w:rPr>
            <w:instrText xml:space="preserve"> PAGE </w:instrText>
          </w:r>
          <w:r w:rsidRPr="00521FF7">
            <w:rPr>
              <w:rStyle w:val="SayfaNumaras"/>
              <w:rFonts w:ascii="Times New Roman" w:hAnsi="Times New Roman" w:cs="Times New Roman"/>
              <w:sz w:val="20"/>
            </w:rPr>
            <w:fldChar w:fldCharType="separate"/>
          </w:r>
          <w:r w:rsidR="0027361C">
            <w:rPr>
              <w:rStyle w:val="SayfaNumaras"/>
              <w:rFonts w:ascii="Times New Roman" w:hAnsi="Times New Roman" w:cs="Times New Roman"/>
              <w:noProof/>
              <w:sz w:val="20"/>
            </w:rPr>
            <w:t>1</w:t>
          </w:r>
          <w:r w:rsidRPr="00521FF7">
            <w:rPr>
              <w:rStyle w:val="SayfaNumaras"/>
              <w:rFonts w:ascii="Times New Roman" w:hAnsi="Times New Roman" w:cs="Times New Roman"/>
              <w:sz w:val="20"/>
            </w:rPr>
            <w:fldChar w:fldCharType="end"/>
          </w:r>
          <w:r w:rsidR="005C2F72" w:rsidRPr="00521FF7">
            <w:rPr>
              <w:rStyle w:val="SayfaNumaras"/>
              <w:rFonts w:ascii="Times New Roman" w:hAnsi="Times New Roman" w:cs="Times New Roman"/>
              <w:sz w:val="20"/>
            </w:rPr>
            <w:t>/</w:t>
          </w:r>
          <w:r w:rsidRPr="00521FF7">
            <w:rPr>
              <w:rStyle w:val="SayfaNumaras"/>
              <w:rFonts w:ascii="Times New Roman" w:hAnsi="Times New Roman" w:cs="Times New Roman"/>
              <w:sz w:val="20"/>
            </w:rPr>
            <w:fldChar w:fldCharType="begin"/>
          </w:r>
          <w:r w:rsidR="005C2F72" w:rsidRPr="00521FF7">
            <w:rPr>
              <w:rStyle w:val="SayfaNumaras"/>
              <w:rFonts w:ascii="Times New Roman" w:hAnsi="Times New Roman" w:cs="Times New Roman"/>
              <w:sz w:val="20"/>
            </w:rPr>
            <w:instrText xml:space="preserve"> NUMPAGES </w:instrText>
          </w:r>
          <w:r w:rsidRPr="00521FF7">
            <w:rPr>
              <w:rStyle w:val="SayfaNumaras"/>
              <w:rFonts w:ascii="Times New Roman" w:hAnsi="Times New Roman" w:cs="Times New Roman"/>
              <w:sz w:val="20"/>
            </w:rPr>
            <w:fldChar w:fldCharType="separate"/>
          </w:r>
          <w:r w:rsidR="0027361C">
            <w:rPr>
              <w:rStyle w:val="SayfaNumaras"/>
              <w:rFonts w:ascii="Times New Roman" w:hAnsi="Times New Roman" w:cs="Times New Roman"/>
              <w:noProof/>
              <w:sz w:val="20"/>
            </w:rPr>
            <w:t>6</w:t>
          </w:r>
          <w:r w:rsidRPr="00521FF7">
            <w:rPr>
              <w:rStyle w:val="SayfaNumaras"/>
              <w:rFonts w:ascii="Times New Roman" w:hAnsi="Times New Roman" w:cs="Times New Roman"/>
              <w:sz w:val="20"/>
            </w:rPr>
            <w:fldChar w:fldCharType="end"/>
          </w:r>
        </w:p>
      </w:tc>
    </w:tr>
  </w:tbl>
  <w:p w:rsidR="005C2F72" w:rsidRPr="00B65836" w:rsidRDefault="0027361C">
    <w:pPr>
      <w:pStyle w:val="stbilgi"/>
      <w:rPr>
        <w:sz w:val="2"/>
      </w:rPr>
    </w:pPr>
    <w:r>
      <w:rPr>
        <w:noProof/>
        <w:lang w:eastAsia="tr-TR"/>
      </w:rPr>
      <mc:AlternateContent>
        <mc:Choice Requires="wps">
          <w:drawing>
            <wp:anchor distT="0" distB="0" distL="114300" distR="114300" simplePos="0" relativeHeight="251660288" behindDoc="0" locked="0" layoutInCell="0" allowOverlap="1">
              <wp:simplePos x="0" y="0"/>
              <wp:positionH relativeFrom="column">
                <wp:posOffset>-56515</wp:posOffset>
              </wp:positionH>
              <wp:positionV relativeFrom="paragraph">
                <wp:posOffset>35560</wp:posOffset>
              </wp:positionV>
              <wp:extent cx="6492875" cy="7811770"/>
              <wp:effectExtent l="10160" t="6985" r="1206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875" cy="781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5pt;margin-top:2.8pt;width:511.25pt;height:6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3FD"/>
    <w:multiLevelType w:val="hybridMultilevel"/>
    <w:tmpl w:val="ECF04FB2"/>
    <w:lvl w:ilvl="0" w:tplc="06DEBD2C">
      <w:start w:val="2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B5698E"/>
    <w:multiLevelType w:val="multilevel"/>
    <w:tmpl w:val="44CE03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9780E34"/>
    <w:multiLevelType w:val="multilevel"/>
    <w:tmpl w:val="36B2BEA4"/>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497"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E7D207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8249CB"/>
    <w:multiLevelType w:val="multilevel"/>
    <w:tmpl w:val="7024A62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4348F5"/>
    <w:multiLevelType w:val="multilevel"/>
    <w:tmpl w:val="70F015B0"/>
    <w:lvl w:ilvl="0">
      <w:start w:val="1"/>
      <w:numFmt w:val="none"/>
      <w:suff w:val="nothing"/>
      <w:lvlText w:val="1.%1"/>
      <w:lvlJc w:val="left"/>
      <w:pPr>
        <w:ind w:left="0" w:firstLine="0"/>
      </w:pPr>
      <w:rPr>
        <w:rFonts w:ascii="Times New Roman" w:hAnsi="Times New Roman" w:hint="default"/>
        <w:b/>
        <w:i w:val="0"/>
        <w:sz w:val="22"/>
      </w:rPr>
    </w:lvl>
    <w:lvl w:ilvl="1">
      <w:start w:val="1"/>
      <w:numFmt w:val="none"/>
      <w:suff w:val="nothing"/>
      <w:lvlText w:val="1.1."/>
      <w:lvlJc w:val="left"/>
      <w:pPr>
        <w:ind w:left="0" w:firstLine="284"/>
      </w:pPr>
      <w:rPr>
        <w:rFonts w:ascii="Times New Roman" w:hAnsi="Times New Roman" w:hint="default"/>
        <w:b/>
        <w:i w:val="0"/>
        <w:sz w:val="22"/>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nsid w:val="34346BC7"/>
    <w:multiLevelType w:val="singleLevel"/>
    <w:tmpl w:val="041F000F"/>
    <w:lvl w:ilvl="0">
      <w:start w:val="1"/>
      <w:numFmt w:val="decimal"/>
      <w:lvlText w:val="%1."/>
      <w:lvlJc w:val="left"/>
      <w:pPr>
        <w:tabs>
          <w:tab w:val="num" w:pos="360"/>
        </w:tabs>
        <w:ind w:left="360" w:hanging="360"/>
      </w:pPr>
    </w:lvl>
  </w:abstractNum>
  <w:abstractNum w:abstractNumId="7">
    <w:nsid w:val="38B96326"/>
    <w:multiLevelType w:val="multilevel"/>
    <w:tmpl w:val="437C5EFA"/>
    <w:lvl w:ilvl="0">
      <w:start w:val="1"/>
      <w:numFmt w:val="decimal"/>
      <w:pStyle w:val="ISO1"/>
      <w:lvlText w:val="%1."/>
      <w:lvlJc w:val="left"/>
      <w:pPr>
        <w:tabs>
          <w:tab w:val="num" w:pos="360"/>
        </w:tabs>
        <w:ind w:left="0" w:firstLine="0"/>
      </w:pPr>
      <w:rPr>
        <w:rFonts w:ascii="Arial" w:hAnsi="Arial" w:hint="default"/>
        <w:b/>
        <w:i w:val="0"/>
        <w:sz w:val="22"/>
      </w:rPr>
    </w:lvl>
    <w:lvl w:ilvl="1">
      <w:start w:val="1"/>
      <w:numFmt w:val="decimal"/>
      <w:isLgl/>
      <w:lvlText w:val="%1.%2."/>
      <w:lvlJc w:val="left"/>
      <w:pPr>
        <w:tabs>
          <w:tab w:val="num" w:pos="862"/>
        </w:tabs>
        <w:ind w:left="142" w:firstLine="0"/>
      </w:pPr>
      <w:rPr>
        <w:rFonts w:ascii="Arial" w:hAnsi="Arial" w:hint="default"/>
        <w:b/>
        <w:i w:val="0"/>
        <w:sz w:val="22"/>
      </w:rPr>
    </w:lvl>
    <w:lvl w:ilvl="2">
      <w:start w:val="1"/>
      <w:numFmt w:val="decimal"/>
      <w:lvlText w:val="%1.%2.%3."/>
      <w:lvlJc w:val="left"/>
      <w:pPr>
        <w:tabs>
          <w:tab w:val="num" w:pos="1004"/>
        </w:tabs>
        <w:ind w:left="284" w:firstLine="0"/>
      </w:pPr>
      <w:rPr>
        <w:rFonts w:ascii="Arial" w:hAnsi="Arial" w:hint="default"/>
        <w:b/>
        <w:i w:val="0"/>
        <w:sz w:val="22"/>
      </w:rPr>
    </w:lvl>
    <w:lvl w:ilvl="3">
      <w:start w:val="1"/>
      <w:numFmt w:val="decimal"/>
      <w:pStyle w:val="1111"/>
      <w:lvlText w:val="%1.%2.%3.%4."/>
      <w:lvlJc w:val="left"/>
      <w:pPr>
        <w:tabs>
          <w:tab w:val="num" w:pos="1505"/>
        </w:tabs>
        <w:ind w:left="425" w:firstLine="0"/>
      </w:pPr>
      <w:rPr>
        <w:rFonts w:ascii="Arial" w:hAnsi="Arial" w:hint="default"/>
        <w:b/>
        <w:i w:val="0"/>
        <w:sz w:val="22"/>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385"/>
        </w:tabs>
        <w:ind w:left="2385" w:hanging="144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3123"/>
        </w:tabs>
        <w:ind w:left="3123" w:hanging="1800"/>
      </w:pPr>
      <w:rPr>
        <w:rFonts w:hint="default"/>
      </w:rPr>
    </w:lvl>
    <w:lvl w:ilvl="8">
      <w:start w:val="1"/>
      <w:numFmt w:val="decimal"/>
      <w:lvlText w:val="%1.%2.%3.%4.%5.%6.%7.%8.%9."/>
      <w:lvlJc w:val="left"/>
      <w:pPr>
        <w:tabs>
          <w:tab w:val="num" w:pos="3312"/>
        </w:tabs>
        <w:ind w:left="3312" w:hanging="1800"/>
      </w:pPr>
      <w:rPr>
        <w:rFonts w:hint="default"/>
      </w:rPr>
    </w:lvl>
  </w:abstractNum>
  <w:abstractNum w:abstractNumId="8">
    <w:nsid w:val="3D8E3EAA"/>
    <w:multiLevelType w:val="multilevel"/>
    <w:tmpl w:val="14BA88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CA2302"/>
    <w:multiLevelType w:val="multilevel"/>
    <w:tmpl w:val="73C486A6"/>
    <w:lvl w:ilvl="0">
      <w:start w:val="2"/>
      <w:numFmt w:val="decimal"/>
      <w:lvlText w:val="%1"/>
      <w:lvlJc w:val="left"/>
      <w:pPr>
        <w:tabs>
          <w:tab w:val="num" w:pos="750"/>
        </w:tabs>
        <w:ind w:left="750" w:hanging="750"/>
      </w:pPr>
      <w:rPr>
        <w:rFonts w:hint="default"/>
        <w:b/>
      </w:rPr>
    </w:lvl>
    <w:lvl w:ilvl="1">
      <w:start w:val="4"/>
      <w:numFmt w:val="decimal"/>
      <w:lvlText w:val="%1.%2"/>
      <w:lvlJc w:val="left"/>
      <w:pPr>
        <w:tabs>
          <w:tab w:val="num" w:pos="990"/>
        </w:tabs>
        <w:ind w:left="990" w:hanging="750"/>
      </w:pPr>
      <w:rPr>
        <w:rFonts w:hint="default"/>
        <w:b/>
      </w:rPr>
    </w:lvl>
    <w:lvl w:ilvl="2">
      <w:start w:val="1"/>
      <w:numFmt w:val="decimal"/>
      <w:lvlText w:val="%1.%2.%3"/>
      <w:lvlJc w:val="left"/>
      <w:pPr>
        <w:tabs>
          <w:tab w:val="num" w:pos="1230"/>
        </w:tabs>
        <w:ind w:left="1230" w:hanging="750"/>
      </w:pPr>
      <w:rPr>
        <w:rFonts w:hint="default"/>
        <w:b/>
      </w:rPr>
    </w:lvl>
    <w:lvl w:ilvl="3">
      <w:start w:val="1"/>
      <w:numFmt w:val="decimal"/>
      <w:lvlText w:val="%1.%2.%3.%4"/>
      <w:lvlJc w:val="left"/>
      <w:pPr>
        <w:tabs>
          <w:tab w:val="num" w:pos="1470"/>
        </w:tabs>
        <w:ind w:left="1470" w:hanging="75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10">
    <w:nsid w:val="41812096"/>
    <w:multiLevelType w:val="multilevel"/>
    <w:tmpl w:val="3D788F5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446DFE"/>
    <w:multiLevelType w:val="multilevel"/>
    <w:tmpl w:val="C414B0D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EEF79FF"/>
    <w:multiLevelType w:val="multilevel"/>
    <w:tmpl w:val="6E8207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0574ED7"/>
    <w:multiLevelType w:val="multilevel"/>
    <w:tmpl w:val="ABA695CC"/>
    <w:lvl w:ilvl="0">
      <w:start w:val="4"/>
      <w:numFmt w:val="decimal"/>
      <w:lvlText w:val="%1"/>
      <w:lvlJc w:val="left"/>
      <w:pPr>
        <w:ind w:left="420" w:hanging="420"/>
      </w:pPr>
      <w:rPr>
        <w:rFonts w:hint="default"/>
      </w:rPr>
    </w:lvl>
    <w:lvl w:ilvl="1">
      <w:start w:val="16"/>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nsid w:val="55E571C3"/>
    <w:multiLevelType w:val="multilevel"/>
    <w:tmpl w:val="1772C83E"/>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BF700A"/>
    <w:multiLevelType w:val="hybridMultilevel"/>
    <w:tmpl w:val="545A861A"/>
    <w:lvl w:ilvl="0" w:tplc="21448F98">
      <w:start w:val="2"/>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6">
    <w:nsid w:val="61C17434"/>
    <w:multiLevelType w:val="multilevel"/>
    <w:tmpl w:val="3D788F5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BC3610"/>
    <w:multiLevelType w:val="multilevel"/>
    <w:tmpl w:val="8084B89E"/>
    <w:lvl w:ilvl="0">
      <w:start w:val="1"/>
      <w:numFmt w:val="bullet"/>
      <w:lvlText w:val=""/>
      <w:lvlJc w:val="left"/>
      <w:pPr>
        <w:ind w:left="360" w:hanging="360"/>
      </w:pPr>
      <w:rPr>
        <w:rFonts w:ascii="Wingdings" w:hAnsi="Wingdings" w:hint="default"/>
      </w:r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6"/>
  </w:num>
  <w:num w:numId="4">
    <w:abstractNumId w:val="7"/>
  </w:num>
  <w:num w:numId="5">
    <w:abstractNumId w:val="15"/>
  </w:num>
  <w:num w:numId="6">
    <w:abstractNumId w:val="9"/>
  </w:num>
  <w:num w:numId="7">
    <w:abstractNumId w:val="14"/>
  </w:num>
  <w:num w:numId="8">
    <w:abstractNumId w:val="13"/>
  </w:num>
  <w:num w:numId="9">
    <w:abstractNumId w:val="10"/>
  </w:num>
  <w:num w:numId="10">
    <w:abstractNumId w:val="16"/>
  </w:num>
  <w:num w:numId="11">
    <w:abstractNumId w:val="17"/>
  </w:num>
  <w:num w:numId="12">
    <w:abstractNumId w:val="4"/>
  </w:num>
  <w:num w:numId="13">
    <w:abstractNumId w:val="5"/>
  </w:num>
  <w:num w:numId="14">
    <w:abstractNumId w:val="1"/>
  </w:num>
  <w:num w:numId="15">
    <w:abstractNumId w:val="3"/>
  </w:num>
  <w:num w:numId="16">
    <w:abstractNumId w:val="11"/>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22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B9"/>
    <w:rsid w:val="00000477"/>
    <w:rsid w:val="00002214"/>
    <w:rsid w:val="000074AF"/>
    <w:rsid w:val="00010042"/>
    <w:rsid w:val="00017C3A"/>
    <w:rsid w:val="0004537C"/>
    <w:rsid w:val="000572D2"/>
    <w:rsid w:val="00076529"/>
    <w:rsid w:val="00076DEE"/>
    <w:rsid w:val="00077ABA"/>
    <w:rsid w:val="000938C1"/>
    <w:rsid w:val="000B5DF4"/>
    <w:rsid w:val="000C0DC9"/>
    <w:rsid w:val="000C26A9"/>
    <w:rsid w:val="000D03BC"/>
    <w:rsid w:val="000D540A"/>
    <w:rsid w:val="000E3384"/>
    <w:rsid w:val="000E3BA8"/>
    <w:rsid w:val="000E6150"/>
    <w:rsid w:val="000F4DC7"/>
    <w:rsid w:val="0010298B"/>
    <w:rsid w:val="00117164"/>
    <w:rsid w:val="00121C2E"/>
    <w:rsid w:val="00133609"/>
    <w:rsid w:val="00150ACE"/>
    <w:rsid w:val="00162D6E"/>
    <w:rsid w:val="00166988"/>
    <w:rsid w:val="001A4630"/>
    <w:rsid w:val="001A4AD3"/>
    <w:rsid w:val="001B1B8C"/>
    <w:rsid w:val="001C0E5B"/>
    <w:rsid w:val="001E6466"/>
    <w:rsid w:val="00210100"/>
    <w:rsid w:val="0022067A"/>
    <w:rsid w:val="00241CAF"/>
    <w:rsid w:val="002628CB"/>
    <w:rsid w:val="0027217E"/>
    <w:rsid w:val="0027361C"/>
    <w:rsid w:val="002736C7"/>
    <w:rsid w:val="00280922"/>
    <w:rsid w:val="00293E06"/>
    <w:rsid w:val="00295CB8"/>
    <w:rsid w:val="00297E58"/>
    <w:rsid w:val="002A1EB1"/>
    <w:rsid w:val="002D2B52"/>
    <w:rsid w:val="002E5E4F"/>
    <w:rsid w:val="002E6EE7"/>
    <w:rsid w:val="00300442"/>
    <w:rsid w:val="00303652"/>
    <w:rsid w:val="003110E4"/>
    <w:rsid w:val="003264CE"/>
    <w:rsid w:val="00346FB3"/>
    <w:rsid w:val="00357B8B"/>
    <w:rsid w:val="00361A38"/>
    <w:rsid w:val="00366FEC"/>
    <w:rsid w:val="003A184E"/>
    <w:rsid w:val="003A297F"/>
    <w:rsid w:val="003A403F"/>
    <w:rsid w:val="003A6697"/>
    <w:rsid w:val="003F2CCA"/>
    <w:rsid w:val="003F3BD0"/>
    <w:rsid w:val="003F7A8D"/>
    <w:rsid w:val="00403C36"/>
    <w:rsid w:val="004053E0"/>
    <w:rsid w:val="00411AD5"/>
    <w:rsid w:val="004158BD"/>
    <w:rsid w:val="00465FCC"/>
    <w:rsid w:val="004873A9"/>
    <w:rsid w:val="00492E3F"/>
    <w:rsid w:val="00497CCB"/>
    <w:rsid w:val="004A563D"/>
    <w:rsid w:val="004B76F9"/>
    <w:rsid w:val="004B7E95"/>
    <w:rsid w:val="004D5400"/>
    <w:rsid w:val="004D6AA7"/>
    <w:rsid w:val="00500C7C"/>
    <w:rsid w:val="005253F7"/>
    <w:rsid w:val="005429DA"/>
    <w:rsid w:val="00544243"/>
    <w:rsid w:val="0055038F"/>
    <w:rsid w:val="0055318A"/>
    <w:rsid w:val="005537C3"/>
    <w:rsid w:val="0055461C"/>
    <w:rsid w:val="00557B66"/>
    <w:rsid w:val="0058033A"/>
    <w:rsid w:val="00593BDD"/>
    <w:rsid w:val="005A38C0"/>
    <w:rsid w:val="005A63CC"/>
    <w:rsid w:val="005B6B72"/>
    <w:rsid w:val="005C1F73"/>
    <w:rsid w:val="005C2F72"/>
    <w:rsid w:val="005D49DC"/>
    <w:rsid w:val="005D7F4E"/>
    <w:rsid w:val="005F2CD0"/>
    <w:rsid w:val="00627A38"/>
    <w:rsid w:val="0064763B"/>
    <w:rsid w:val="006537CB"/>
    <w:rsid w:val="0066691F"/>
    <w:rsid w:val="00691E3B"/>
    <w:rsid w:val="00693C00"/>
    <w:rsid w:val="006D3699"/>
    <w:rsid w:val="006D63B1"/>
    <w:rsid w:val="006D740D"/>
    <w:rsid w:val="0070526D"/>
    <w:rsid w:val="00712D53"/>
    <w:rsid w:val="007150D1"/>
    <w:rsid w:val="00734E8D"/>
    <w:rsid w:val="0075112F"/>
    <w:rsid w:val="00761AD5"/>
    <w:rsid w:val="00762F02"/>
    <w:rsid w:val="007B0F36"/>
    <w:rsid w:val="007B7F77"/>
    <w:rsid w:val="007E2BA6"/>
    <w:rsid w:val="007E4A2F"/>
    <w:rsid w:val="007F0E06"/>
    <w:rsid w:val="007F6605"/>
    <w:rsid w:val="008164F8"/>
    <w:rsid w:val="008175E7"/>
    <w:rsid w:val="00817E36"/>
    <w:rsid w:val="0082177C"/>
    <w:rsid w:val="008337CD"/>
    <w:rsid w:val="00845D82"/>
    <w:rsid w:val="00846628"/>
    <w:rsid w:val="008766FC"/>
    <w:rsid w:val="00883170"/>
    <w:rsid w:val="0089312A"/>
    <w:rsid w:val="008A4F70"/>
    <w:rsid w:val="008B4251"/>
    <w:rsid w:val="008D4B42"/>
    <w:rsid w:val="008E26C3"/>
    <w:rsid w:val="008F1254"/>
    <w:rsid w:val="008F3659"/>
    <w:rsid w:val="008F67D1"/>
    <w:rsid w:val="008F6814"/>
    <w:rsid w:val="00910902"/>
    <w:rsid w:val="00932DA7"/>
    <w:rsid w:val="00943076"/>
    <w:rsid w:val="009548BC"/>
    <w:rsid w:val="009556B0"/>
    <w:rsid w:val="009617DD"/>
    <w:rsid w:val="00966BA2"/>
    <w:rsid w:val="00970112"/>
    <w:rsid w:val="00983E74"/>
    <w:rsid w:val="009A4B4E"/>
    <w:rsid w:val="009B663D"/>
    <w:rsid w:val="009C671B"/>
    <w:rsid w:val="009D78D3"/>
    <w:rsid w:val="009F6C16"/>
    <w:rsid w:val="00A00B8C"/>
    <w:rsid w:val="00A13457"/>
    <w:rsid w:val="00A2200A"/>
    <w:rsid w:val="00A42CFA"/>
    <w:rsid w:val="00A47957"/>
    <w:rsid w:val="00A73C98"/>
    <w:rsid w:val="00A7534E"/>
    <w:rsid w:val="00A87314"/>
    <w:rsid w:val="00A877BF"/>
    <w:rsid w:val="00A91489"/>
    <w:rsid w:val="00AB0792"/>
    <w:rsid w:val="00AC505A"/>
    <w:rsid w:val="00AD0F75"/>
    <w:rsid w:val="00AD4FCA"/>
    <w:rsid w:val="00AE4622"/>
    <w:rsid w:val="00AE66D4"/>
    <w:rsid w:val="00AF0BB9"/>
    <w:rsid w:val="00B23593"/>
    <w:rsid w:val="00B24ED4"/>
    <w:rsid w:val="00B26E0A"/>
    <w:rsid w:val="00B27C17"/>
    <w:rsid w:val="00B308AD"/>
    <w:rsid w:val="00B35CD3"/>
    <w:rsid w:val="00B35EC5"/>
    <w:rsid w:val="00B41653"/>
    <w:rsid w:val="00B5757F"/>
    <w:rsid w:val="00B57AB6"/>
    <w:rsid w:val="00B63613"/>
    <w:rsid w:val="00B65836"/>
    <w:rsid w:val="00B710B2"/>
    <w:rsid w:val="00B750E6"/>
    <w:rsid w:val="00B84483"/>
    <w:rsid w:val="00C1078B"/>
    <w:rsid w:val="00C16AE9"/>
    <w:rsid w:val="00C213DF"/>
    <w:rsid w:val="00C31D35"/>
    <w:rsid w:val="00C321FE"/>
    <w:rsid w:val="00C44F15"/>
    <w:rsid w:val="00C779B2"/>
    <w:rsid w:val="00C83AC5"/>
    <w:rsid w:val="00CA2229"/>
    <w:rsid w:val="00CB78F4"/>
    <w:rsid w:val="00CC2F3D"/>
    <w:rsid w:val="00CD689E"/>
    <w:rsid w:val="00D27297"/>
    <w:rsid w:val="00D358C7"/>
    <w:rsid w:val="00D46A67"/>
    <w:rsid w:val="00D60039"/>
    <w:rsid w:val="00D607CA"/>
    <w:rsid w:val="00D641EA"/>
    <w:rsid w:val="00D667AF"/>
    <w:rsid w:val="00D728A9"/>
    <w:rsid w:val="00D85CD7"/>
    <w:rsid w:val="00DA4585"/>
    <w:rsid w:val="00DA6253"/>
    <w:rsid w:val="00DC422A"/>
    <w:rsid w:val="00DD1A26"/>
    <w:rsid w:val="00DD6B91"/>
    <w:rsid w:val="00E07AA9"/>
    <w:rsid w:val="00E4262F"/>
    <w:rsid w:val="00E72C9B"/>
    <w:rsid w:val="00E92579"/>
    <w:rsid w:val="00E93B30"/>
    <w:rsid w:val="00EA07B8"/>
    <w:rsid w:val="00EA2D7B"/>
    <w:rsid w:val="00EB5D05"/>
    <w:rsid w:val="00EC6D97"/>
    <w:rsid w:val="00EE37FB"/>
    <w:rsid w:val="00EF42B3"/>
    <w:rsid w:val="00F067E3"/>
    <w:rsid w:val="00F1223D"/>
    <w:rsid w:val="00F17FF5"/>
    <w:rsid w:val="00F36D8D"/>
    <w:rsid w:val="00F50BDA"/>
    <w:rsid w:val="00F6182A"/>
    <w:rsid w:val="00F80F3C"/>
    <w:rsid w:val="00FC28CC"/>
    <w:rsid w:val="00FE53B0"/>
    <w:rsid w:val="00FE6F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20" w:line="300" w:lineRule="atLeast"/>
        <w:ind w:left="851"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F0BB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F0BB9"/>
  </w:style>
  <w:style w:type="paragraph" w:styleId="Altbilgi">
    <w:name w:val="footer"/>
    <w:basedOn w:val="Normal"/>
    <w:link w:val="AltbilgiChar"/>
    <w:unhideWhenUsed/>
    <w:rsid w:val="00AF0BB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F0BB9"/>
  </w:style>
  <w:style w:type="character" w:styleId="SayfaNumaras">
    <w:name w:val="page number"/>
    <w:basedOn w:val="VarsaylanParagrafYazTipi"/>
    <w:rsid w:val="00AF0BB9"/>
  </w:style>
  <w:style w:type="paragraph" w:styleId="BalonMetni">
    <w:name w:val="Balloon Text"/>
    <w:basedOn w:val="Normal"/>
    <w:link w:val="BalonMetniChar"/>
    <w:uiPriority w:val="99"/>
    <w:semiHidden/>
    <w:unhideWhenUsed/>
    <w:rsid w:val="00AF0B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0BB9"/>
    <w:rPr>
      <w:rFonts w:ascii="Tahoma" w:hAnsi="Tahoma" w:cs="Tahoma"/>
      <w:sz w:val="16"/>
      <w:szCs w:val="16"/>
    </w:rPr>
  </w:style>
  <w:style w:type="paragraph" w:styleId="ListeParagraf">
    <w:name w:val="List Paragraph"/>
    <w:basedOn w:val="Normal"/>
    <w:uiPriority w:val="34"/>
    <w:qFormat/>
    <w:rsid w:val="00A877BF"/>
    <w:pPr>
      <w:ind w:left="720"/>
      <w:contextualSpacing/>
    </w:pPr>
  </w:style>
  <w:style w:type="paragraph" w:customStyle="1" w:styleId="1111">
    <w:name w:val="1.1.1.1."/>
    <w:basedOn w:val="Normal"/>
    <w:autoRedefine/>
    <w:rsid w:val="0064763B"/>
    <w:pPr>
      <w:numPr>
        <w:ilvl w:val="3"/>
        <w:numId w:val="4"/>
      </w:numPr>
      <w:spacing w:after="0" w:line="336" w:lineRule="auto"/>
      <w:ind w:right="142"/>
    </w:pPr>
    <w:rPr>
      <w:rFonts w:ascii="Arial" w:eastAsia="Times New Roman" w:hAnsi="Arial" w:cs="Times New Roman"/>
      <w:snapToGrid w:val="0"/>
      <w:szCs w:val="20"/>
      <w:lang w:eastAsia="tr-TR"/>
    </w:rPr>
  </w:style>
  <w:style w:type="paragraph" w:customStyle="1" w:styleId="ISO1">
    <w:name w:val="ISO 1"/>
    <w:basedOn w:val="Normal"/>
    <w:autoRedefine/>
    <w:rsid w:val="0064763B"/>
    <w:pPr>
      <w:numPr>
        <w:numId w:val="4"/>
      </w:numPr>
      <w:tabs>
        <w:tab w:val="left" w:pos="709"/>
      </w:tabs>
      <w:spacing w:after="0" w:line="336" w:lineRule="auto"/>
      <w:ind w:right="142"/>
    </w:pPr>
    <w:rPr>
      <w:rFonts w:ascii="Arial" w:eastAsia="Times New Roman" w:hAnsi="Arial" w:cs="Times New Roman"/>
      <w:snapToGrid w:val="0"/>
      <w:szCs w:val="20"/>
      <w:lang w:eastAsia="tr-TR"/>
    </w:rPr>
  </w:style>
  <w:style w:type="table" w:styleId="TabloKlavuzu">
    <w:name w:val="Table Grid"/>
    <w:basedOn w:val="NormalTablo"/>
    <w:uiPriority w:val="59"/>
    <w:rsid w:val="0081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20" w:line="300" w:lineRule="atLeast"/>
        <w:ind w:left="851"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F0BB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F0BB9"/>
  </w:style>
  <w:style w:type="paragraph" w:styleId="Altbilgi">
    <w:name w:val="footer"/>
    <w:basedOn w:val="Normal"/>
    <w:link w:val="AltbilgiChar"/>
    <w:unhideWhenUsed/>
    <w:rsid w:val="00AF0BB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F0BB9"/>
  </w:style>
  <w:style w:type="character" w:styleId="SayfaNumaras">
    <w:name w:val="page number"/>
    <w:basedOn w:val="VarsaylanParagrafYazTipi"/>
    <w:rsid w:val="00AF0BB9"/>
  </w:style>
  <w:style w:type="paragraph" w:styleId="BalonMetni">
    <w:name w:val="Balloon Text"/>
    <w:basedOn w:val="Normal"/>
    <w:link w:val="BalonMetniChar"/>
    <w:uiPriority w:val="99"/>
    <w:semiHidden/>
    <w:unhideWhenUsed/>
    <w:rsid w:val="00AF0B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0BB9"/>
    <w:rPr>
      <w:rFonts w:ascii="Tahoma" w:hAnsi="Tahoma" w:cs="Tahoma"/>
      <w:sz w:val="16"/>
      <w:szCs w:val="16"/>
    </w:rPr>
  </w:style>
  <w:style w:type="paragraph" w:styleId="ListeParagraf">
    <w:name w:val="List Paragraph"/>
    <w:basedOn w:val="Normal"/>
    <w:uiPriority w:val="34"/>
    <w:qFormat/>
    <w:rsid w:val="00A877BF"/>
    <w:pPr>
      <w:ind w:left="720"/>
      <w:contextualSpacing/>
    </w:pPr>
  </w:style>
  <w:style w:type="paragraph" w:customStyle="1" w:styleId="1111">
    <w:name w:val="1.1.1.1."/>
    <w:basedOn w:val="Normal"/>
    <w:autoRedefine/>
    <w:rsid w:val="0064763B"/>
    <w:pPr>
      <w:numPr>
        <w:ilvl w:val="3"/>
        <w:numId w:val="4"/>
      </w:numPr>
      <w:spacing w:after="0" w:line="336" w:lineRule="auto"/>
      <w:ind w:right="142"/>
    </w:pPr>
    <w:rPr>
      <w:rFonts w:ascii="Arial" w:eastAsia="Times New Roman" w:hAnsi="Arial" w:cs="Times New Roman"/>
      <w:snapToGrid w:val="0"/>
      <w:szCs w:val="20"/>
      <w:lang w:eastAsia="tr-TR"/>
    </w:rPr>
  </w:style>
  <w:style w:type="paragraph" w:customStyle="1" w:styleId="ISO1">
    <w:name w:val="ISO 1"/>
    <w:basedOn w:val="Normal"/>
    <w:autoRedefine/>
    <w:rsid w:val="0064763B"/>
    <w:pPr>
      <w:numPr>
        <w:numId w:val="4"/>
      </w:numPr>
      <w:tabs>
        <w:tab w:val="left" w:pos="709"/>
      </w:tabs>
      <w:spacing w:after="0" w:line="336" w:lineRule="auto"/>
      <w:ind w:right="142"/>
    </w:pPr>
    <w:rPr>
      <w:rFonts w:ascii="Arial" w:eastAsia="Times New Roman" w:hAnsi="Arial" w:cs="Times New Roman"/>
      <w:snapToGrid w:val="0"/>
      <w:szCs w:val="20"/>
      <w:lang w:eastAsia="tr-TR"/>
    </w:rPr>
  </w:style>
  <w:style w:type="table" w:styleId="TabloKlavuzu">
    <w:name w:val="Table Grid"/>
    <w:basedOn w:val="NormalTablo"/>
    <w:uiPriority w:val="59"/>
    <w:rsid w:val="0081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9337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ycetin</dc:creator>
  <cp:lastModifiedBy>Lenovo</cp:lastModifiedBy>
  <cp:revision>2</cp:revision>
  <cp:lastPrinted>2011-02-04T14:56:00Z</cp:lastPrinted>
  <dcterms:created xsi:type="dcterms:W3CDTF">2018-11-29T09:05:00Z</dcterms:created>
  <dcterms:modified xsi:type="dcterms:W3CDTF">2018-11-29T09:05:00Z</dcterms:modified>
</cp:coreProperties>
</file>